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D59" w:rsidRPr="00843A45" w:rsidRDefault="00351B41" w:rsidP="00351B41">
      <w:pPr>
        <w:pStyle w:val="Standard"/>
        <w:rPr>
          <w:lang w:val="lt-LT"/>
        </w:rPr>
      </w:pPr>
      <w:bookmarkStart w:id="0" w:name="_GoBack"/>
      <w:bookmarkEnd w:id="0"/>
      <w:r w:rsidRPr="00843A45">
        <w:rPr>
          <w:lang w:val="lt-LT"/>
        </w:rPr>
        <w:t xml:space="preserve"> </w:t>
      </w:r>
      <w:r w:rsidRPr="00843A45">
        <w:rPr>
          <w:lang w:val="lt-LT"/>
        </w:rPr>
        <w:tab/>
      </w:r>
      <w:r w:rsidRPr="00843A45">
        <w:rPr>
          <w:lang w:val="lt-LT"/>
        </w:rPr>
        <w:tab/>
      </w:r>
      <w:r w:rsidRPr="00843A45">
        <w:rPr>
          <w:lang w:val="lt-LT"/>
        </w:rPr>
        <w:tab/>
      </w:r>
      <w:r w:rsidRPr="00843A45">
        <w:rPr>
          <w:lang w:val="lt-LT"/>
        </w:rPr>
        <w:tab/>
      </w:r>
      <w:r w:rsidR="00142D59" w:rsidRPr="00843A45">
        <w:rPr>
          <w:lang w:val="lt-LT"/>
        </w:rPr>
        <w:t>PATVIRTINTA</w:t>
      </w:r>
    </w:p>
    <w:p w:rsidR="00142D59" w:rsidRPr="00843A45" w:rsidRDefault="00351B41" w:rsidP="00351B41">
      <w:pPr>
        <w:pStyle w:val="Standard"/>
        <w:rPr>
          <w:lang w:val="lt-LT"/>
        </w:rPr>
      </w:pPr>
      <w:r w:rsidRPr="00843A45">
        <w:rPr>
          <w:lang w:val="lt-LT"/>
        </w:rPr>
        <w:t xml:space="preserve"> </w:t>
      </w:r>
      <w:r w:rsidRPr="00843A45">
        <w:rPr>
          <w:lang w:val="lt-LT"/>
        </w:rPr>
        <w:tab/>
      </w:r>
      <w:r w:rsidRPr="00843A45">
        <w:rPr>
          <w:lang w:val="lt-LT"/>
        </w:rPr>
        <w:tab/>
      </w:r>
      <w:r w:rsidRPr="00843A45">
        <w:rPr>
          <w:lang w:val="lt-LT"/>
        </w:rPr>
        <w:tab/>
      </w:r>
      <w:r w:rsidRPr="00843A45">
        <w:rPr>
          <w:lang w:val="lt-LT"/>
        </w:rPr>
        <w:tab/>
      </w:r>
      <w:r w:rsidR="00142D59" w:rsidRPr="00843A45">
        <w:rPr>
          <w:lang w:val="lt-LT"/>
        </w:rPr>
        <w:t>Kupiškio rajono savivaldybės tarybos</w:t>
      </w:r>
    </w:p>
    <w:p w:rsidR="00142D59" w:rsidRDefault="00142D59" w:rsidP="00142D59">
      <w:pPr>
        <w:pStyle w:val="Standard"/>
        <w:rPr>
          <w:lang w:val="lt-LT"/>
        </w:rPr>
      </w:pPr>
      <w:r w:rsidRPr="00843A45">
        <w:rPr>
          <w:lang w:val="lt-LT"/>
        </w:rPr>
        <w:t xml:space="preserve">                                                               </w:t>
      </w:r>
      <w:r w:rsidR="00F8421D" w:rsidRPr="00843A45">
        <w:rPr>
          <w:lang w:val="lt-LT"/>
        </w:rPr>
        <w:t xml:space="preserve">                   </w:t>
      </w:r>
      <w:r w:rsidR="00CD652B" w:rsidRPr="00843A45">
        <w:rPr>
          <w:lang w:val="lt-LT"/>
        </w:rPr>
        <w:t xml:space="preserve"> </w:t>
      </w:r>
      <w:r w:rsidR="00085DDF">
        <w:rPr>
          <w:lang w:val="lt-LT"/>
        </w:rPr>
        <w:t>2017</w:t>
      </w:r>
      <w:r w:rsidR="00F8421D" w:rsidRPr="00843A45">
        <w:rPr>
          <w:lang w:val="lt-LT"/>
        </w:rPr>
        <w:t xml:space="preserve"> m. </w:t>
      </w:r>
      <w:r w:rsidR="00085DDF">
        <w:rPr>
          <w:lang w:val="lt-LT"/>
        </w:rPr>
        <w:t>rugpjūčio</w:t>
      </w:r>
      <w:r w:rsidR="00CD652B" w:rsidRPr="00843A45">
        <w:rPr>
          <w:lang w:val="lt-LT"/>
        </w:rPr>
        <w:t xml:space="preserve"> </w:t>
      </w:r>
      <w:r w:rsidR="00B97BBF">
        <w:rPr>
          <w:lang w:val="lt-LT"/>
        </w:rPr>
        <w:t xml:space="preserve">31 </w:t>
      </w:r>
      <w:r w:rsidRPr="00843A45">
        <w:rPr>
          <w:lang w:val="lt-LT"/>
        </w:rPr>
        <w:t>d.</w:t>
      </w:r>
      <w:r w:rsidR="00351B41" w:rsidRPr="00843A45">
        <w:rPr>
          <w:lang w:val="lt-LT"/>
        </w:rPr>
        <w:t xml:space="preserve"> </w:t>
      </w:r>
      <w:r w:rsidRPr="00843A45">
        <w:rPr>
          <w:lang w:val="lt-LT"/>
        </w:rPr>
        <w:t>sprendimu Nr.</w:t>
      </w:r>
      <w:r w:rsidR="00351B41" w:rsidRPr="00843A45">
        <w:rPr>
          <w:lang w:val="lt-LT"/>
        </w:rPr>
        <w:t xml:space="preserve"> TS-</w:t>
      </w:r>
      <w:r w:rsidR="00B97BBF">
        <w:rPr>
          <w:lang w:val="lt-LT"/>
        </w:rPr>
        <w:t>235</w:t>
      </w:r>
    </w:p>
    <w:p w:rsidR="00A5190F" w:rsidRPr="00843A45" w:rsidRDefault="00A5190F" w:rsidP="00142D59">
      <w:pPr>
        <w:rPr>
          <w:rFonts w:ascii="Times New Roman" w:hAnsi="Times New Roman"/>
          <w:sz w:val="24"/>
          <w:szCs w:val="24"/>
          <w:lang w:val="lt-LT"/>
        </w:rPr>
      </w:pPr>
    </w:p>
    <w:p w:rsidR="00F8421D" w:rsidRPr="00843A45" w:rsidRDefault="00AC62C8" w:rsidP="00C26433">
      <w:pPr>
        <w:spacing w:after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843A45">
        <w:rPr>
          <w:rFonts w:ascii="Times New Roman" w:hAnsi="Times New Roman"/>
          <w:b/>
          <w:sz w:val="24"/>
          <w:szCs w:val="24"/>
          <w:lang w:val="lt-LT"/>
        </w:rPr>
        <w:t xml:space="preserve">KUPIŠKIO </w:t>
      </w:r>
      <w:r w:rsidR="00A770CF">
        <w:rPr>
          <w:rFonts w:ascii="Times New Roman" w:hAnsi="Times New Roman"/>
          <w:b/>
          <w:sz w:val="24"/>
          <w:szCs w:val="24"/>
          <w:lang w:val="lt-LT"/>
        </w:rPr>
        <w:t>VAIKŲ LOPŠELIO-DARŽELIO ,,SAULUTĖ</w:t>
      </w:r>
      <w:r w:rsidR="00085DDF">
        <w:rPr>
          <w:rFonts w:ascii="Times New Roman" w:hAnsi="Times New Roman"/>
          <w:b/>
          <w:sz w:val="24"/>
          <w:szCs w:val="24"/>
          <w:lang w:val="lt-LT"/>
        </w:rPr>
        <w:t>“</w:t>
      </w:r>
      <w:r w:rsidRPr="00843A45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:rsidR="00645841" w:rsidRPr="00843A45" w:rsidRDefault="00645841" w:rsidP="00C26433">
      <w:pPr>
        <w:spacing w:after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843A45">
        <w:rPr>
          <w:rFonts w:ascii="Times New Roman" w:hAnsi="Times New Roman"/>
          <w:b/>
          <w:sz w:val="24"/>
          <w:szCs w:val="24"/>
          <w:lang w:val="lt-LT"/>
        </w:rPr>
        <w:t xml:space="preserve">DIREKTORIAUS </w:t>
      </w:r>
    </w:p>
    <w:p w:rsidR="00645841" w:rsidRPr="00843A45" w:rsidRDefault="00645841" w:rsidP="00C26433">
      <w:pPr>
        <w:spacing w:after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843A45">
        <w:rPr>
          <w:rFonts w:ascii="Times New Roman" w:hAnsi="Times New Roman"/>
          <w:b/>
          <w:sz w:val="24"/>
          <w:szCs w:val="24"/>
          <w:lang w:val="lt-LT"/>
        </w:rPr>
        <w:t>PAREIGYBĖS APRAŠYMAS</w:t>
      </w:r>
    </w:p>
    <w:p w:rsidR="00645841" w:rsidRPr="00843A45" w:rsidRDefault="00645841" w:rsidP="00351B41">
      <w:pPr>
        <w:spacing w:line="240" w:lineRule="auto"/>
        <w:rPr>
          <w:rFonts w:ascii="Times New Roman" w:hAnsi="Times New Roman"/>
          <w:bCs/>
          <w:sz w:val="24"/>
          <w:szCs w:val="24"/>
          <w:lang w:val="lt-LT"/>
        </w:rPr>
      </w:pPr>
    </w:p>
    <w:p w:rsidR="00142D59" w:rsidRPr="00843A45" w:rsidRDefault="00142D59" w:rsidP="00351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843A45">
        <w:rPr>
          <w:rFonts w:ascii="Times New Roman" w:hAnsi="Times New Roman"/>
          <w:b/>
          <w:sz w:val="24"/>
          <w:szCs w:val="24"/>
          <w:lang w:val="lt-LT"/>
        </w:rPr>
        <w:t>I SKYRIUS</w:t>
      </w:r>
    </w:p>
    <w:p w:rsidR="00645841" w:rsidRPr="00843A45" w:rsidRDefault="00CD652B" w:rsidP="00351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843A45">
        <w:rPr>
          <w:rFonts w:ascii="Times New Roman" w:hAnsi="Times New Roman"/>
          <w:b/>
          <w:sz w:val="24"/>
          <w:szCs w:val="24"/>
          <w:lang w:val="lt-LT"/>
        </w:rPr>
        <w:t>PAREIGYBĖ</w:t>
      </w:r>
    </w:p>
    <w:p w:rsidR="009E705E" w:rsidRPr="00843A45" w:rsidRDefault="009E705E" w:rsidP="00351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CD652B" w:rsidRPr="00843A45" w:rsidRDefault="00351B41" w:rsidP="00351B41">
      <w:pPr>
        <w:tabs>
          <w:tab w:val="left" w:pos="124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43A45">
        <w:rPr>
          <w:rFonts w:ascii="Times New Roman" w:hAnsi="Times New Roman"/>
          <w:sz w:val="24"/>
          <w:szCs w:val="24"/>
          <w:lang w:val="lt-LT"/>
        </w:rPr>
        <w:tab/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AC62C8" w:rsidRPr="00843A45">
        <w:rPr>
          <w:rFonts w:ascii="Times New Roman" w:hAnsi="Times New Roman"/>
          <w:sz w:val="24"/>
          <w:szCs w:val="24"/>
          <w:lang w:val="lt-LT"/>
        </w:rPr>
        <w:t xml:space="preserve">Kupiškio </w:t>
      </w:r>
      <w:r w:rsidR="00A770CF">
        <w:rPr>
          <w:rFonts w:ascii="Times New Roman" w:hAnsi="Times New Roman"/>
          <w:sz w:val="24"/>
          <w:szCs w:val="24"/>
          <w:lang w:val="lt-LT"/>
        </w:rPr>
        <w:t>va</w:t>
      </w:r>
      <w:r w:rsidR="00085DDF">
        <w:rPr>
          <w:rFonts w:ascii="Times New Roman" w:hAnsi="Times New Roman"/>
          <w:sz w:val="24"/>
          <w:szCs w:val="24"/>
          <w:lang w:val="lt-LT"/>
        </w:rPr>
        <w:t xml:space="preserve">ikų lopšelio-darželio ,,Saulutė“ </w:t>
      </w:r>
      <w:r w:rsidR="00CD652B" w:rsidRPr="00843A45">
        <w:rPr>
          <w:rFonts w:ascii="Times New Roman" w:hAnsi="Times New Roman"/>
          <w:sz w:val="24"/>
          <w:szCs w:val="24"/>
          <w:lang w:val="lt-LT"/>
        </w:rPr>
        <w:t>di</w:t>
      </w:r>
      <w:r w:rsidR="00E02D75">
        <w:rPr>
          <w:rFonts w:ascii="Times New Roman" w:hAnsi="Times New Roman"/>
          <w:sz w:val="24"/>
          <w:szCs w:val="24"/>
          <w:lang w:val="lt-LT"/>
        </w:rPr>
        <w:t>rektoriaus pareigybė (toliau – p</w:t>
      </w:r>
      <w:r w:rsidR="00CD652B" w:rsidRPr="00843A45">
        <w:rPr>
          <w:rFonts w:ascii="Times New Roman" w:hAnsi="Times New Roman"/>
          <w:sz w:val="24"/>
          <w:szCs w:val="24"/>
          <w:lang w:val="lt-LT"/>
        </w:rPr>
        <w:t xml:space="preserve">areigybė) yra </w:t>
      </w:r>
      <w:r w:rsidR="00276CBA" w:rsidRPr="00843A45">
        <w:rPr>
          <w:rFonts w:ascii="Times New Roman" w:hAnsi="Times New Roman"/>
          <w:sz w:val="24"/>
          <w:szCs w:val="24"/>
          <w:lang w:val="lt-LT"/>
        </w:rPr>
        <w:t>biudžetinių įstaigų vadovų ir jų pavaduotojų pareigybių</w:t>
      </w:r>
      <w:r w:rsidR="00CD652B" w:rsidRPr="00843A45">
        <w:rPr>
          <w:rFonts w:ascii="Times New Roman" w:hAnsi="Times New Roman"/>
          <w:sz w:val="24"/>
          <w:szCs w:val="24"/>
          <w:lang w:val="lt-LT"/>
        </w:rPr>
        <w:t xml:space="preserve"> grupės.</w:t>
      </w:r>
    </w:p>
    <w:p w:rsidR="00CD652B" w:rsidRDefault="00CD652B" w:rsidP="00351B41">
      <w:pPr>
        <w:tabs>
          <w:tab w:val="left" w:pos="124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ab/>
        <w:t xml:space="preserve">2. 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43A45">
        <w:rPr>
          <w:rFonts w:ascii="Times New Roman" w:hAnsi="Times New Roman"/>
          <w:sz w:val="24"/>
          <w:szCs w:val="24"/>
          <w:lang w:val="lt-LT"/>
        </w:rPr>
        <w:t>Pareigybės lygis – A2.</w:t>
      </w:r>
    </w:p>
    <w:p w:rsidR="00843A45" w:rsidRPr="00730FD5" w:rsidRDefault="00843A45" w:rsidP="00843A45">
      <w:pPr>
        <w:tabs>
          <w:tab w:val="left" w:pos="124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  <w:t xml:space="preserve">3. </w:t>
      </w:r>
      <w:r w:rsidR="00A770CF">
        <w:rPr>
          <w:rFonts w:ascii="Times New Roman" w:hAnsi="Times New Roman"/>
          <w:sz w:val="24"/>
          <w:szCs w:val="24"/>
          <w:lang w:val="lt-LT"/>
        </w:rPr>
        <w:t>Kupiškio vaikų lopšelio-darželio ,,Saulutė</w:t>
      </w:r>
      <w:r w:rsidR="00085DDF">
        <w:rPr>
          <w:rFonts w:ascii="Times New Roman" w:hAnsi="Times New Roman"/>
          <w:sz w:val="24"/>
          <w:szCs w:val="24"/>
          <w:lang w:val="lt-LT"/>
        </w:rPr>
        <w:t>“</w:t>
      </w:r>
      <w:r w:rsidRPr="00730FD5">
        <w:rPr>
          <w:rFonts w:ascii="Times New Roman" w:hAnsi="Times New Roman"/>
          <w:sz w:val="24"/>
          <w:szCs w:val="24"/>
          <w:lang w:val="lt-LT"/>
        </w:rPr>
        <w:t xml:space="preserve"> direktorius (toliau – </w:t>
      </w:r>
      <w:r>
        <w:rPr>
          <w:rFonts w:ascii="Times New Roman" w:hAnsi="Times New Roman"/>
          <w:sz w:val="24"/>
          <w:szCs w:val="24"/>
          <w:lang w:val="lt-LT"/>
        </w:rPr>
        <w:t>Darbuotojas</w:t>
      </w:r>
      <w:r w:rsidRPr="00730FD5">
        <w:rPr>
          <w:rFonts w:ascii="Times New Roman" w:hAnsi="Times New Roman"/>
          <w:sz w:val="24"/>
          <w:szCs w:val="24"/>
          <w:lang w:val="lt-LT"/>
        </w:rPr>
        <w:t xml:space="preserve">) vadovauja </w:t>
      </w:r>
      <w:r w:rsidR="00A770CF">
        <w:rPr>
          <w:rFonts w:ascii="Times New Roman" w:hAnsi="Times New Roman"/>
          <w:sz w:val="24"/>
          <w:szCs w:val="24"/>
          <w:lang w:val="lt-LT"/>
        </w:rPr>
        <w:t>Kupiškio vaikų lopšelio-darželio ,,Saulutė</w:t>
      </w:r>
      <w:r w:rsidR="00085DDF">
        <w:rPr>
          <w:rFonts w:ascii="Times New Roman" w:hAnsi="Times New Roman"/>
          <w:sz w:val="24"/>
          <w:szCs w:val="24"/>
          <w:lang w:val="lt-LT"/>
        </w:rPr>
        <w:t>“</w:t>
      </w:r>
      <w:r w:rsidRPr="00730FD5">
        <w:rPr>
          <w:rFonts w:ascii="Times New Roman" w:hAnsi="Times New Roman"/>
          <w:sz w:val="24"/>
          <w:szCs w:val="24"/>
          <w:lang w:val="lt-LT"/>
        </w:rPr>
        <w:t xml:space="preserve"> (toliau – </w:t>
      </w:r>
      <w:r w:rsidR="00A770CF">
        <w:rPr>
          <w:rFonts w:ascii="Times New Roman" w:hAnsi="Times New Roman"/>
          <w:sz w:val="24"/>
          <w:szCs w:val="24"/>
          <w:lang w:val="lt-LT"/>
        </w:rPr>
        <w:t>Įstaiga</w:t>
      </w:r>
      <w:r w:rsidRPr="00730FD5">
        <w:rPr>
          <w:rFonts w:ascii="Times New Roman" w:hAnsi="Times New Roman"/>
          <w:sz w:val="24"/>
          <w:szCs w:val="24"/>
          <w:lang w:val="lt-LT"/>
        </w:rPr>
        <w:t>) veiklai.</w:t>
      </w:r>
    </w:p>
    <w:p w:rsidR="00645841" w:rsidRPr="00843A45" w:rsidRDefault="00645841" w:rsidP="00CD652B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lt-LT"/>
        </w:rPr>
      </w:pPr>
    </w:p>
    <w:p w:rsidR="00142D59" w:rsidRPr="00843A45" w:rsidRDefault="00645841" w:rsidP="00351B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843A45">
        <w:rPr>
          <w:rFonts w:ascii="Times New Roman" w:hAnsi="Times New Roman"/>
          <w:b/>
          <w:bCs/>
          <w:sz w:val="24"/>
          <w:szCs w:val="24"/>
          <w:lang w:val="lt-LT"/>
        </w:rPr>
        <w:t>I</w:t>
      </w:r>
      <w:r w:rsidR="00142D59" w:rsidRPr="00843A45">
        <w:rPr>
          <w:rFonts w:ascii="Times New Roman" w:hAnsi="Times New Roman"/>
          <w:b/>
          <w:bCs/>
          <w:sz w:val="24"/>
          <w:szCs w:val="24"/>
          <w:lang w:val="lt-LT"/>
        </w:rPr>
        <w:t>I SKYRIUS</w:t>
      </w:r>
    </w:p>
    <w:p w:rsidR="009E705E" w:rsidRPr="00843A45" w:rsidRDefault="00142D59" w:rsidP="00351B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843A45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CD652B" w:rsidRPr="00843A45">
        <w:rPr>
          <w:rFonts w:ascii="Times New Roman" w:hAnsi="Times New Roman"/>
          <w:b/>
          <w:bCs/>
          <w:sz w:val="24"/>
          <w:szCs w:val="24"/>
          <w:lang w:val="lt-LT"/>
        </w:rPr>
        <w:t>SPECIALŪS REIKALAVIMAI ŠIAS PAREIGAS EINANČIAM DARBUOTOJUI</w:t>
      </w:r>
    </w:p>
    <w:p w:rsidR="00CD652B" w:rsidRPr="00843A45" w:rsidRDefault="00CD652B" w:rsidP="00351B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:rsidR="009E705E" w:rsidRPr="00843A45" w:rsidRDefault="00351B41" w:rsidP="00351B41">
      <w:pPr>
        <w:tabs>
          <w:tab w:val="left" w:pos="124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43A45">
        <w:rPr>
          <w:rFonts w:ascii="Times New Roman" w:hAnsi="Times New Roman"/>
          <w:sz w:val="24"/>
          <w:szCs w:val="24"/>
          <w:lang w:val="lt-LT"/>
        </w:rPr>
        <w:tab/>
      </w:r>
      <w:r w:rsidR="00843A45">
        <w:rPr>
          <w:rFonts w:ascii="Times New Roman" w:hAnsi="Times New Roman"/>
          <w:sz w:val="24"/>
          <w:szCs w:val="24"/>
          <w:lang w:val="lt-LT"/>
        </w:rPr>
        <w:t>4</w:t>
      </w:r>
      <w:r w:rsidR="00CD652B" w:rsidRPr="00843A45">
        <w:rPr>
          <w:rFonts w:ascii="Times New Roman" w:hAnsi="Times New Roman"/>
          <w:sz w:val="24"/>
          <w:szCs w:val="24"/>
          <w:lang w:val="lt-LT"/>
        </w:rPr>
        <w:t>. Darbuotojas, einantis šias pareigas, turi atitikti šiuos specialius reikalavimus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>:</w:t>
      </w:r>
    </w:p>
    <w:p w:rsidR="00645841" w:rsidRPr="00843A45" w:rsidRDefault="00351B41" w:rsidP="00351B41">
      <w:pPr>
        <w:tabs>
          <w:tab w:val="left" w:pos="124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43A45">
        <w:rPr>
          <w:rFonts w:ascii="Times New Roman" w:hAnsi="Times New Roman"/>
          <w:sz w:val="24"/>
          <w:szCs w:val="24"/>
          <w:lang w:val="lt-LT"/>
        </w:rPr>
        <w:tab/>
      </w:r>
      <w:r w:rsidR="00843A45">
        <w:rPr>
          <w:rFonts w:ascii="Times New Roman" w:hAnsi="Times New Roman"/>
          <w:sz w:val="24"/>
          <w:szCs w:val="24"/>
          <w:lang w:val="lt-LT"/>
        </w:rPr>
        <w:t>4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 xml:space="preserve">.1. </w:t>
      </w:r>
      <w:r w:rsidR="00645841" w:rsidRPr="00A770CF">
        <w:rPr>
          <w:rFonts w:ascii="Times New Roman" w:hAnsi="Times New Roman"/>
          <w:sz w:val="24"/>
          <w:szCs w:val="24"/>
          <w:lang w:val="lt-LT"/>
        </w:rPr>
        <w:t xml:space="preserve">turėti </w:t>
      </w:r>
      <w:r w:rsidR="00A770CF" w:rsidRPr="00CE0ADE">
        <w:rPr>
          <w:rFonts w:ascii="Times New Roman" w:hAnsi="Times New Roman"/>
          <w:color w:val="000000"/>
          <w:sz w:val="24"/>
          <w:szCs w:val="24"/>
          <w:lang w:val="lt-LT"/>
        </w:rPr>
        <w:t>ne žemesnį kaip aukštąjį koleginį išsilavinimą</w:t>
      </w:r>
      <w:r w:rsidR="00645841" w:rsidRPr="00A770CF">
        <w:rPr>
          <w:rFonts w:ascii="Times New Roman" w:hAnsi="Times New Roman"/>
          <w:sz w:val="24"/>
          <w:szCs w:val="24"/>
          <w:lang w:val="lt-LT"/>
        </w:rPr>
        <w:t>;</w:t>
      </w:r>
    </w:p>
    <w:p w:rsidR="00645841" w:rsidRPr="00843A45" w:rsidRDefault="00351B41" w:rsidP="00351B41">
      <w:pPr>
        <w:tabs>
          <w:tab w:val="left" w:pos="124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43A45">
        <w:rPr>
          <w:rFonts w:ascii="Times New Roman" w:hAnsi="Times New Roman"/>
          <w:sz w:val="24"/>
          <w:szCs w:val="24"/>
          <w:lang w:val="lt-LT"/>
        </w:rPr>
        <w:tab/>
      </w:r>
      <w:r w:rsidR="00843A45">
        <w:rPr>
          <w:rFonts w:ascii="Times New Roman" w:hAnsi="Times New Roman"/>
          <w:sz w:val="24"/>
          <w:szCs w:val="24"/>
          <w:lang w:val="lt-LT"/>
        </w:rPr>
        <w:t>4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>.2. atitikti bent vieną iš šių reikalavimų:</w:t>
      </w:r>
    </w:p>
    <w:p w:rsidR="00C26433" w:rsidRPr="00843A45" w:rsidRDefault="00351B41" w:rsidP="00351B41">
      <w:pPr>
        <w:tabs>
          <w:tab w:val="left" w:pos="124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43A45">
        <w:rPr>
          <w:rFonts w:ascii="Times New Roman" w:hAnsi="Times New Roman"/>
          <w:sz w:val="24"/>
          <w:szCs w:val="24"/>
          <w:lang w:val="lt-LT"/>
        </w:rPr>
        <w:tab/>
      </w:r>
      <w:r w:rsidR="00843A45">
        <w:rPr>
          <w:rFonts w:ascii="Times New Roman" w:hAnsi="Times New Roman"/>
          <w:sz w:val="24"/>
          <w:szCs w:val="24"/>
          <w:lang w:val="lt-LT"/>
        </w:rPr>
        <w:t>4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 xml:space="preserve">.2.1. turėti pedagogo kvalifikaciją ir ne mažesnį kaip </w:t>
      </w:r>
      <w:r w:rsidR="00142D59" w:rsidRPr="00843A45">
        <w:rPr>
          <w:rFonts w:ascii="Times New Roman" w:hAnsi="Times New Roman"/>
          <w:sz w:val="24"/>
          <w:szCs w:val="24"/>
          <w:lang w:val="lt-LT"/>
        </w:rPr>
        <w:t>3 metų pedagoginio darbo stažą;</w:t>
      </w:r>
    </w:p>
    <w:p w:rsidR="00645841" w:rsidRPr="00843A45" w:rsidRDefault="00351B41" w:rsidP="00351B41">
      <w:pPr>
        <w:tabs>
          <w:tab w:val="left" w:pos="124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43A45">
        <w:rPr>
          <w:rFonts w:ascii="Times New Roman" w:hAnsi="Times New Roman"/>
          <w:sz w:val="24"/>
          <w:szCs w:val="24"/>
          <w:lang w:val="lt-LT"/>
        </w:rPr>
        <w:tab/>
      </w:r>
      <w:r w:rsidR="00843A45">
        <w:rPr>
          <w:rFonts w:ascii="Times New Roman" w:hAnsi="Times New Roman"/>
          <w:sz w:val="24"/>
          <w:szCs w:val="24"/>
          <w:lang w:val="lt-LT"/>
        </w:rPr>
        <w:t>4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>.2.2. turėti magistro laipsnį, pedagogo kvalifikaciją ir ne mažesnį kaip 2 metų pedagoginio darbo stažą;</w:t>
      </w:r>
    </w:p>
    <w:p w:rsidR="004E5BF1" w:rsidRPr="00CE0ADE" w:rsidRDefault="00351B41" w:rsidP="00351B41">
      <w:pPr>
        <w:tabs>
          <w:tab w:val="left" w:pos="124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43A45">
        <w:rPr>
          <w:rFonts w:ascii="Times New Roman" w:hAnsi="Times New Roman"/>
          <w:sz w:val="24"/>
          <w:szCs w:val="24"/>
          <w:lang w:val="lt-LT"/>
        </w:rPr>
        <w:tab/>
      </w:r>
      <w:r w:rsidR="00843A45">
        <w:rPr>
          <w:rFonts w:ascii="Times New Roman" w:hAnsi="Times New Roman"/>
          <w:sz w:val="24"/>
          <w:szCs w:val="24"/>
          <w:lang w:val="lt-LT"/>
        </w:rPr>
        <w:t>4</w:t>
      </w:r>
      <w:r w:rsidR="00142D59" w:rsidRPr="00843A45">
        <w:rPr>
          <w:rFonts w:ascii="Times New Roman" w:hAnsi="Times New Roman"/>
          <w:sz w:val="24"/>
          <w:szCs w:val="24"/>
          <w:lang w:val="lt-LT"/>
        </w:rPr>
        <w:t>.</w:t>
      </w:r>
      <w:r w:rsidR="00475E60" w:rsidRPr="00843A45">
        <w:rPr>
          <w:rFonts w:ascii="Times New Roman" w:hAnsi="Times New Roman"/>
          <w:sz w:val="24"/>
          <w:szCs w:val="24"/>
          <w:lang w:val="lt-LT"/>
        </w:rPr>
        <w:t>2.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 xml:space="preserve">3. </w:t>
      </w:r>
      <w:r w:rsidR="004E5BF1" w:rsidRPr="00CE0ADE">
        <w:rPr>
          <w:rFonts w:ascii="Times New Roman" w:hAnsi="Times New Roman"/>
          <w:sz w:val="24"/>
          <w:szCs w:val="24"/>
          <w:lang w:val="lt-LT"/>
        </w:rPr>
        <w:t>turėti ne mažesnę kaip 3 metų profesinės veiklos, kuri atitinka VI ar aukštesnį kvalifikacijų lygį pagal Lietuvos kvalifikacijų sandaros aprašą, patvirtintą Lietuvos Respublikos Vyriausybės 2010 m. gegužės 4 d. nutarimu Nr. 535 „Dėl Lietuvos kvalifikacijų sandaros aprašo patvirtinimo“ (toliau – Lietuvos kvalifikacijų sandaros aprašas), patirtį ir švietimo vadybos kvalifikacinį laipsnį;</w:t>
      </w:r>
    </w:p>
    <w:p w:rsidR="00645841" w:rsidRPr="00843A45" w:rsidRDefault="00351B41" w:rsidP="00351B41">
      <w:pPr>
        <w:tabs>
          <w:tab w:val="left" w:pos="124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43A45">
        <w:rPr>
          <w:rFonts w:ascii="Times New Roman" w:hAnsi="Times New Roman"/>
          <w:sz w:val="24"/>
          <w:szCs w:val="24"/>
          <w:lang w:val="lt-LT"/>
        </w:rPr>
        <w:tab/>
      </w:r>
      <w:r w:rsidR="00843A45">
        <w:rPr>
          <w:rFonts w:ascii="Times New Roman" w:hAnsi="Times New Roman"/>
          <w:sz w:val="24"/>
          <w:szCs w:val="24"/>
          <w:lang w:val="lt-LT"/>
        </w:rPr>
        <w:t>4</w:t>
      </w:r>
      <w:r w:rsidR="00475E60" w:rsidRPr="00843A45">
        <w:rPr>
          <w:rFonts w:ascii="Times New Roman" w:hAnsi="Times New Roman"/>
          <w:sz w:val="24"/>
          <w:szCs w:val="24"/>
          <w:lang w:val="lt-LT"/>
        </w:rPr>
        <w:t>.3</w:t>
      </w:r>
      <w:r w:rsidR="00142D59" w:rsidRPr="00843A45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>turėti ne mažesnę kaip vienų metų vadovavimo asmenų grupei (grupėms) patirtį;</w:t>
      </w:r>
    </w:p>
    <w:p w:rsidR="00645841" w:rsidRPr="00843A45" w:rsidRDefault="00351B41" w:rsidP="00351B41">
      <w:pPr>
        <w:tabs>
          <w:tab w:val="left" w:pos="124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43A45">
        <w:rPr>
          <w:rFonts w:ascii="Times New Roman" w:hAnsi="Times New Roman"/>
          <w:sz w:val="24"/>
          <w:szCs w:val="24"/>
          <w:lang w:val="lt-LT"/>
        </w:rPr>
        <w:tab/>
      </w:r>
      <w:r w:rsidR="00843A45">
        <w:rPr>
          <w:rFonts w:ascii="Times New Roman" w:hAnsi="Times New Roman"/>
          <w:sz w:val="24"/>
          <w:szCs w:val="24"/>
          <w:lang w:val="lt-LT"/>
        </w:rPr>
        <w:t>4</w:t>
      </w:r>
      <w:r w:rsidR="00475E60" w:rsidRPr="00843A45">
        <w:rPr>
          <w:rFonts w:ascii="Times New Roman" w:hAnsi="Times New Roman"/>
          <w:sz w:val="24"/>
          <w:szCs w:val="24"/>
          <w:lang w:val="lt-LT"/>
        </w:rPr>
        <w:t>.4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 xml:space="preserve">. mokėti naudotis informacinėmis technologijomis; </w:t>
      </w:r>
    </w:p>
    <w:p w:rsidR="00D75338" w:rsidRDefault="00843A45" w:rsidP="00D75338">
      <w:pPr>
        <w:spacing w:after="0" w:line="360" w:lineRule="auto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</w:t>
      </w:r>
      <w:r w:rsidR="00142D59" w:rsidRPr="00843A45">
        <w:rPr>
          <w:rFonts w:ascii="Times New Roman" w:hAnsi="Times New Roman"/>
          <w:sz w:val="24"/>
          <w:szCs w:val="24"/>
          <w:lang w:val="lt-LT"/>
        </w:rPr>
        <w:t>.</w:t>
      </w:r>
      <w:r w:rsidR="00475E60" w:rsidRPr="00843A45">
        <w:rPr>
          <w:rFonts w:ascii="Times New Roman" w:hAnsi="Times New Roman"/>
          <w:sz w:val="24"/>
          <w:szCs w:val="24"/>
          <w:lang w:val="lt-LT"/>
        </w:rPr>
        <w:t>5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 xml:space="preserve">. gerai mokėti lietuvių kalbą, jos mokėjimo lygis turi atitikti Valstybinės kalbos mokėjimo kategorijų, patvirtintų Lietuvos Respublikos Vyriausybės </w:t>
      </w:r>
      <w:smartTag w:uri="urn:schemas-microsoft-com:office:smarttags" w:element="metricconverter">
        <w:smartTagPr>
          <w:attr w:name="ProductID" w:val="2003 m"/>
        </w:smartTagPr>
        <w:r w:rsidR="00645841" w:rsidRPr="00843A45">
          <w:rPr>
            <w:rFonts w:ascii="Times New Roman" w:hAnsi="Times New Roman"/>
            <w:sz w:val="24"/>
            <w:szCs w:val="24"/>
            <w:lang w:val="lt-LT"/>
          </w:rPr>
          <w:t>2003 m</w:t>
        </w:r>
      </w:smartTag>
      <w:r w:rsidR="00645841" w:rsidRPr="00843A45">
        <w:rPr>
          <w:rFonts w:ascii="Times New Roman" w:hAnsi="Times New Roman"/>
          <w:sz w:val="24"/>
          <w:szCs w:val="24"/>
          <w:lang w:val="lt-LT"/>
        </w:rPr>
        <w:t>. gruodži</w:t>
      </w:r>
      <w:r w:rsidR="00F01CDF" w:rsidRPr="00843A45">
        <w:rPr>
          <w:rFonts w:ascii="Times New Roman" w:hAnsi="Times New Roman"/>
          <w:sz w:val="24"/>
          <w:szCs w:val="24"/>
          <w:lang w:val="lt-LT"/>
        </w:rPr>
        <w:t>o 24 d. nutarimu Nr. 1688 „Dėl valstybinės kalbos mokėjimo kategorijų patvirtinimo ir įgyvendinimo“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 xml:space="preserve">, reikalavimus; </w:t>
      </w:r>
      <w:r w:rsidR="00D75338">
        <w:rPr>
          <w:rFonts w:ascii="Times New Roman" w:hAnsi="Times New Roman"/>
          <w:sz w:val="24"/>
          <w:szCs w:val="24"/>
          <w:lang w:val="lt-LT"/>
        </w:rPr>
        <w:t xml:space="preserve">    </w:t>
      </w:r>
    </w:p>
    <w:p w:rsidR="00645841" w:rsidRPr="00843A45" w:rsidRDefault="00843A45" w:rsidP="00D75338">
      <w:pPr>
        <w:spacing w:after="0" w:line="360" w:lineRule="auto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4</w:t>
      </w:r>
      <w:r w:rsidR="00475E60" w:rsidRPr="00843A45">
        <w:rPr>
          <w:rFonts w:ascii="Times New Roman" w:hAnsi="Times New Roman"/>
          <w:sz w:val="24"/>
          <w:szCs w:val="24"/>
          <w:lang w:val="lt-LT"/>
        </w:rPr>
        <w:t>.6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>. ne žemesniu kaip B1 kalbos mokėjimo lygiu</w:t>
      </w:r>
      <w:r w:rsidR="00645841" w:rsidRPr="00843A45">
        <w:rPr>
          <w:rStyle w:val="Emfaz"/>
          <w:rFonts w:ascii="Times New Roman" w:hAnsi="Times New Roman"/>
          <w:i w:val="0"/>
          <w:sz w:val="24"/>
          <w:szCs w:val="24"/>
          <w:lang w:val="lt-LT"/>
        </w:rPr>
        <w:t xml:space="preserve"> </w:t>
      </w:r>
      <w:r w:rsidR="00645841" w:rsidRPr="00843A45">
        <w:rPr>
          <w:rStyle w:val="Emfaz"/>
          <w:rFonts w:ascii="Times New Roman" w:hAnsi="Times New Roman"/>
          <w:i w:val="0"/>
          <w:iCs w:val="0"/>
          <w:sz w:val="24"/>
          <w:szCs w:val="24"/>
          <w:lang w:val="lt-LT"/>
        </w:rPr>
        <w:t>(pagal</w:t>
      </w:r>
      <w:r w:rsidR="00645841" w:rsidRPr="00843A45">
        <w:rPr>
          <w:rStyle w:val="Emfaz"/>
          <w:rFonts w:ascii="Times New Roman" w:hAnsi="Times New Roman"/>
          <w:i w:val="0"/>
          <w:sz w:val="24"/>
          <w:szCs w:val="24"/>
          <w:lang w:val="lt-LT"/>
        </w:rPr>
        <w:t xml:space="preserve"> Bendruosiuose Europos kalbų metmenyse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 xml:space="preserve"> nustatytą ir apibūdintą šešių kalbos mokėjimo lygių sistemą) mokėti bent vieną iš trijų Europos Sąjungos darbo kalbų (anglų, prancūzų ar vokiečių);</w:t>
      </w:r>
    </w:p>
    <w:p w:rsidR="00645841" w:rsidRDefault="00351B41" w:rsidP="00351B41">
      <w:pPr>
        <w:tabs>
          <w:tab w:val="left" w:pos="124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43A45">
        <w:rPr>
          <w:rFonts w:ascii="Times New Roman" w:hAnsi="Times New Roman"/>
          <w:sz w:val="24"/>
          <w:szCs w:val="24"/>
          <w:lang w:val="lt-LT"/>
        </w:rPr>
        <w:tab/>
      </w:r>
      <w:r w:rsidR="00D75338">
        <w:rPr>
          <w:rFonts w:ascii="Times New Roman" w:hAnsi="Times New Roman"/>
          <w:sz w:val="24"/>
          <w:szCs w:val="24"/>
          <w:lang w:val="lt-LT"/>
        </w:rPr>
        <w:t>4.7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>. turėti Kvalifikacinių reikalavimų valstybinių ir savivaldybių švietimo įstaigų (išskyrus aukštąs</w:t>
      </w:r>
      <w:r w:rsidR="00142D59" w:rsidRPr="00843A45">
        <w:rPr>
          <w:rFonts w:ascii="Times New Roman" w:hAnsi="Times New Roman"/>
          <w:sz w:val="24"/>
          <w:szCs w:val="24"/>
          <w:lang w:val="lt-LT"/>
        </w:rPr>
        <w:t>ias mokyklas) vadovams aprašo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>, patvirtint</w:t>
      </w:r>
      <w:r w:rsidR="00142D59" w:rsidRPr="00843A45">
        <w:rPr>
          <w:rFonts w:ascii="Times New Roman" w:hAnsi="Times New Roman"/>
          <w:sz w:val="24"/>
          <w:szCs w:val="24"/>
          <w:lang w:val="lt-LT"/>
        </w:rPr>
        <w:t>o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 xml:space="preserve"> Lietuvos Respublikos švietimo ir mokslo ministro 2011 m. liepos 1 d. įsakymu Nr. V-1194 </w:t>
      </w:r>
      <w:r w:rsidR="00F01CDF" w:rsidRPr="00843A45">
        <w:rPr>
          <w:rFonts w:ascii="Times New Roman" w:hAnsi="Times New Roman"/>
          <w:sz w:val="24"/>
          <w:szCs w:val="24"/>
          <w:lang w:val="lt-LT"/>
        </w:rPr>
        <w:t>„Dėl Kvalifikacinių reikalavimų valstybinių ir savivaldybių švietimo įstaigų (išskyrus aukštąsias mokyklas) vadovams aprašo patvirtinimo“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 xml:space="preserve">, 5 punkte nustatytas vadovavimo švietimo įstaigai </w:t>
      </w:r>
      <w:r w:rsidR="00843A45">
        <w:rPr>
          <w:rFonts w:ascii="Times New Roman" w:hAnsi="Times New Roman"/>
          <w:sz w:val="24"/>
          <w:szCs w:val="24"/>
          <w:lang w:val="lt-LT"/>
        </w:rPr>
        <w:t>kompetencijas.</w:t>
      </w:r>
    </w:p>
    <w:p w:rsidR="00843A45" w:rsidRPr="00843A45" w:rsidRDefault="00843A45" w:rsidP="00351B41">
      <w:pPr>
        <w:tabs>
          <w:tab w:val="left" w:pos="124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  <w:t>5. Darbuotojas privalo būti nepriekaištingos reputacijos.</w:t>
      </w:r>
    </w:p>
    <w:p w:rsidR="009E705E" w:rsidRPr="00843A45" w:rsidRDefault="009E705E" w:rsidP="00351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893BC1" w:rsidRPr="00843A45" w:rsidRDefault="00893BC1" w:rsidP="00351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843A45">
        <w:rPr>
          <w:rFonts w:ascii="Times New Roman" w:hAnsi="Times New Roman"/>
          <w:b/>
          <w:sz w:val="24"/>
          <w:szCs w:val="24"/>
          <w:lang w:val="lt-LT"/>
        </w:rPr>
        <w:t>III SKYRIUS</w:t>
      </w:r>
    </w:p>
    <w:p w:rsidR="009E705E" w:rsidRPr="00843A45" w:rsidRDefault="00893BC1" w:rsidP="00351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843A45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1A4AD7" w:rsidRPr="00843A45">
        <w:rPr>
          <w:rFonts w:ascii="Times New Roman" w:hAnsi="Times New Roman"/>
          <w:b/>
          <w:sz w:val="24"/>
          <w:szCs w:val="24"/>
          <w:lang w:val="lt-LT"/>
        </w:rPr>
        <w:t>ŠIAS PAREIGAS EINANČIO DARBUOTOJO FUNKCIJOS</w:t>
      </w:r>
    </w:p>
    <w:p w:rsidR="009E705E" w:rsidRPr="00843A45" w:rsidRDefault="009E705E" w:rsidP="001A4AD7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:rsidR="00DA4D39" w:rsidRPr="00843A45" w:rsidRDefault="00351B41" w:rsidP="00DA4D39">
      <w:pPr>
        <w:tabs>
          <w:tab w:val="left" w:pos="124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43A45">
        <w:rPr>
          <w:rFonts w:ascii="Times New Roman" w:hAnsi="Times New Roman"/>
          <w:sz w:val="24"/>
          <w:szCs w:val="24"/>
          <w:lang w:val="lt-LT"/>
        </w:rPr>
        <w:tab/>
      </w:r>
      <w:r w:rsidR="00843A45">
        <w:rPr>
          <w:rFonts w:ascii="Times New Roman" w:hAnsi="Times New Roman"/>
          <w:sz w:val="24"/>
          <w:szCs w:val="24"/>
          <w:lang w:val="lt-LT"/>
        </w:rPr>
        <w:t>6</w:t>
      </w:r>
      <w:r w:rsidR="005D719B" w:rsidRPr="00843A45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843A45">
        <w:rPr>
          <w:rFonts w:ascii="Times New Roman" w:hAnsi="Times New Roman"/>
          <w:sz w:val="24"/>
          <w:szCs w:val="24"/>
          <w:lang w:val="lt-LT"/>
        </w:rPr>
        <w:t>Šias pareigas einantis D</w:t>
      </w:r>
      <w:r w:rsidR="001A4AD7" w:rsidRPr="00843A45">
        <w:rPr>
          <w:rFonts w:ascii="Times New Roman" w:hAnsi="Times New Roman"/>
          <w:sz w:val="24"/>
          <w:szCs w:val="24"/>
          <w:lang w:val="lt-LT"/>
        </w:rPr>
        <w:t>arbuotojas vykdo šias funkcijas</w:t>
      </w:r>
      <w:r w:rsidR="00A13347" w:rsidRPr="00843A45">
        <w:rPr>
          <w:rFonts w:ascii="Times New Roman" w:hAnsi="Times New Roman"/>
          <w:sz w:val="24"/>
          <w:szCs w:val="24"/>
          <w:lang w:val="lt-LT"/>
        </w:rPr>
        <w:t>:</w:t>
      </w:r>
    </w:p>
    <w:p w:rsidR="005D719B" w:rsidRPr="00843A45" w:rsidRDefault="00351B41" w:rsidP="00351B41">
      <w:pPr>
        <w:tabs>
          <w:tab w:val="left" w:pos="124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843A45">
        <w:rPr>
          <w:rFonts w:ascii="Times New Roman" w:eastAsia="Times New Roman" w:hAnsi="Times New Roman"/>
          <w:sz w:val="24"/>
          <w:szCs w:val="24"/>
          <w:lang w:val="lt-LT" w:eastAsia="lt-LT"/>
        </w:rPr>
        <w:t>6</w:t>
      </w:r>
      <w:r w:rsidR="005D719B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.1. vadovauja </w:t>
      </w:r>
      <w:r w:rsidR="00A770CF">
        <w:rPr>
          <w:rFonts w:ascii="Times New Roman" w:eastAsia="Times New Roman" w:hAnsi="Times New Roman"/>
          <w:sz w:val="24"/>
          <w:szCs w:val="24"/>
          <w:lang w:val="lt-LT" w:eastAsia="lt-LT"/>
        </w:rPr>
        <w:t>Į</w:t>
      </w:r>
      <w:r w:rsidR="005D719B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>staigos strateginio plano</w:t>
      </w:r>
      <w:r w:rsidR="001A4AD7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>, metinių</w:t>
      </w:r>
      <w:r w:rsidR="005D719B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veiklos </w:t>
      </w:r>
      <w:r w:rsidR="001A4AD7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>planų,</w:t>
      </w:r>
      <w:r w:rsidR="005D719B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švietimo programų rengimui, juos tvirtina, vadovauja jų vykdymui;</w:t>
      </w:r>
    </w:p>
    <w:p w:rsidR="005D719B" w:rsidRPr="00843A45" w:rsidRDefault="00351B41" w:rsidP="00351B41">
      <w:pPr>
        <w:tabs>
          <w:tab w:val="left" w:pos="124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bookmarkStart w:id="1" w:name="part_d83a592659664879a301633f42235a9a"/>
      <w:bookmarkEnd w:id="1"/>
      <w:r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843A45">
        <w:rPr>
          <w:rFonts w:ascii="Times New Roman" w:eastAsia="Times New Roman" w:hAnsi="Times New Roman"/>
          <w:sz w:val="24"/>
          <w:szCs w:val="24"/>
          <w:lang w:val="lt-LT" w:eastAsia="lt-LT"/>
        </w:rPr>
        <w:t>6</w:t>
      </w:r>
      <w:r w:rsidR="005D719B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.2. nustatyta tvarka </w:t>
      </w:r>
      <w:r w:rsidR="001A4AD7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skiria ir atleidžia </w:t>
      </w:r>
      <w:r w:rsidR="00A770CF">
        <w:rPr>
          <w:rFonts w:ascii="Times New Roman" w:eastAsia="Times New Roman" w:hAnsi="Times New Roman"/>
          <w:sz w:val="24"/>
          <w:szCs w:val="24"/>
          <w:lang w:val="lt-LT" w:eastAsia="lt-LT"/>
        </w:rPr>
        <w:t>pedagogus</w:t>
      </w:r>
      <w:r w:rsidR="001A4AD7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>, kitus ugdymo procese dalyvaujančius asmenis ir aptarnaujantį personalą</w:t>
      </w:r>
      <w:r w:rsidR="005D719B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>, tvirtina jų pareigybių aprašymus;</w:t>
      </w:r>
    </w:p>
    <w:p w:rsidR="005D719B" w:rsidRPr="00843A45" w:rsidRDefault="006D2347" w:rsidP="006D2347">
      <w:pPr>
        <w:tabs>
          <w:tab w:val="left" w:pos="124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bookmarkStart w:id="2" w:name="part_60191e83e2324538b008638415b2c572"/>
      <w:bookmarkEnd w:id="2"/>
      <w:r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843A45">
        <w:rPr>
          <w:rFonts w:ascii="Times New Roman" w:eastAsia="Times New Roman" w:hAnsi="Times New Roman"/>
          <w:sz w:val="24"/>
          <w:szCs w:val="24"/>
          <w:lang w:val="lt-LT" w:eastAsia="lt-LT"/>
        </w:rPr>
        <w:t>6</w:t>
      </w:r>
      <w:r w:rsidR="005D719B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.3. </w:t>
      </w:r>
      <w:r w:rsidR="001A4AD7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atsako už demokratinį </w:t>
      </w:r>
      <w:r w:rsidR="00A770CF">
        <w:rPr>
          <w:rFonts w:ascii="Times New Roman" w:eastAsia="Times New Roman" w:hAnsi="Times New Roman"/>
          <w:sz w:val="24"/>
          <w:szCs w:val="24"/>
          <w:lang w:val="lt-LT" w:eastAsia="lt-LT"/>
        </w:rPr>
        <w:t>Į</w:t>
      </w:r>
      <w:r w:rsidR="001A4AD7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>staigos valdymą, užtikrina bendradarbiavimu grįstus santykius, Pedagogų etikos kodekso reikalavimų laikymąsi, skaidriai</w:t>
      </w:r>
      <w:r w:rsidR="00A770C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priimamus sprendimus, Į</w:t>
      </w:r>
      <w:r w:rsidR="001A4AD7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staigos bendruomenės narių informavimą, pedagoginio ir nepedagoginio personalo profesinį tobulėjimą, </w:t>
      </w:r>
      <w:r w:rsidR="008F6BCE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>sveiką, saugią, užkertančią kelią bet kokioms smurto, prievartos apraiškoms ir žalingiems įpročiams aplinką</w:t>
      </w:r>
      <w:r w:rsidR="005D719B" w:rsidRPr="00843A45">
        <w:rPr>
          <w:rFonts w:ascii="Times New Roman" w:hAnsi="Times New Roman"/>
          <w:sz w:val="24"/>
          <w:szCs w:val="24"/>
          <w:lang w:val="lt-LT"/>
        </w:rPr>
        <w:t>;</w:t>
      </w:r>
    </w:p>
    <w:p w:rsidR="005D719B" w:rsidRPr="00843A45" w:rsidRDefault="006D2347" w:rsidP="006D2347">
      <w:pPr>
        <w:tabs>
          <w:tab w:val="left" w:pos="124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43A45">
        <w:rPr>
          <w:rFonts w:ascii="Times New Roman" w:hAnsi="Times New Roman"/>
          <w:sz w:val="24"/>
          <w:szCs w:val="24"/>
          <w:lang w:val="lt-LT"/>
        </w:rPr>
        <w:tab/>
      </w:r>
      <w:r w:rsidR="00D75338">
        <w:rPr>
          <w:rFonts w:ascii="Times New Roman" w:hAnsi="Times New Roman"/>
          <w:sz w:val="24"/>
          <w:szCs w:val="24"/>
          <w:lang w:val="lt-LT"/>
        </w:rPr>
        <w:t>6</w:t>
      </w:r>
      <w:r w:rsidR="005D719B" w:rsidRPr="00843A45">
        <w:rPr>
          <w:rFonts w:ascii="Times New Roman" w:hAnsi="Times New Roman"/>
          <w:sz w:val="24"/>
          <w:szCs w:val="24"/>
          <w:lang w:val="lt-LT"/>
        </w:rPr>
        <w:t xml:space="preserve">.4. </w:t>
      </w:r>
      <w:r w:rsidR="005D719B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="008F6BCE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>rūpinasi darbuotojų darbo sąlygomis, organizuoja trūkstamų darbuotojų paiešką</w:t>
      </w:r>
      <w:r w:rsidR="005D719B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>;</w:t>
      </w:r>
    </w:p>
    <w:p w:rsidR="001B4412" w:rsidRPr="00843A45" w:rsidRDefault="006D2347" w:rsidP="006D2347">
      <w:pPr>
        <w:tabs>
          <w:tab w:val="left" w:pos="124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bookmarkStart w:id="3" w:name="part_141d9d4b0e5749afba4d0bd06c1e81fd"/>
      <w:bookmarkEnd w:id="3"/>
      <w:r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D75338">
        <w:rPr>
          <w:rFonts w:ascii="Times New Roman" w:eastAsia="Times New Roman" w:hAnsi="Times New Roman"/>
          <w:sz w:val="24"/>
          <w:szCs w:val="24"/>
          <w:lang w:val="lt-LT" w:eastAsia="lt-LT"/>
        </w:rPr>
        <w:t>6</w:t>
      </w:r>
      <w:r w:rsidR="005D719B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.5. analizuoja </w:t>
      </w:r>
      <w:r w:rsidR="00A770CF">
        <w:rPr>
          <w:rFonts w:ascii="Times New Roman" w:eastAsia="Times New Roman" w:hAnsi="Times New Roman"/>
          <w:sz w:val="24"/>
          <w:szCs w:val="24"/>
          <w:lang w:val="lt-LT" w:eastAsia="lt-LT"/>
        </w:rPr>
        <w:t>Į</w:t>
      </w:r>
      <w:r w:rsidR="005D719B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>staigos</w:t>
      </w:r>
      <w:r w:rsidR="005D719B" w:rsidRPr="00843A45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 xml:space="preserve"> </w:t>
      </w:r>
      <w:r w:rsidR="008F6BCE" w:rsidRPr="00843A45">
        <w:rPr>
          <w:rFonts w:ascii="Times New Roman" w:eastAsia="Times New Roman" w:hAnsi="Times New Roman"/>
          <w:bCs/>
          <w:sz w:val="24"/>
          <w:szCs w:val="24"/>
          <w:lang w:val="lt-LT" w:eastAsia="lt-LT"/>
        </w:rPr>
        <w:t>veiklos ir valdymo</w:t>
      </w:r>
      <w:r w:rsidR="008F6BCE" w:rsidRPr="00843A45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 xml:space="preserve"> </w:t>
      </w:r>
      <w:r w:rsidR="005D719B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>išteklių būklę</w:t>
      </w:r>
      <w:r w:rsidR="008F6BCE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, atsako už </w:t>
      </w:r>
      <w:r w:rsidR="00A770CF">
        <w:rPr>
          <w:rFonts w:ascii="Times New Roman" w:eastAsia="Times New Roman" w:hAnsi="Times New Roman"/>
          <w:sz w:val="24"/>
          <w:szCs w:val="24"/>
          <w:lang w:val="lt-LT" w:eastAsia="lt-LT"/>
        </w:rPr>
        <w:t>Į</w:t>
      </w:r>
      <w:r w:rsidR="008F6BCE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staigos veiklos rezultatus, </w:t>
      </w:r>
      <w:r w:rsidR="008F6BCE" w:rsidRPr="00843A45">
        <w:rPr>
          <w:rFonts w:ascii="Times New Roman" w:hAnsi="Times New Roman"/>
          <w:sz w:val="24"/>
          <w:szCs w:val="24"/>
          <w:lang w:val="lt-LT"/>
        </w:rPr>
        <w:t xml:space="preserve">ugdymo kokybę, </w:t>
      </w:r>
      <w:r w:rsidR="00A770CF">
        <w:rPr>
          <w:rFonts w:ascii="Times New Roman" w:hAnsi="Times New Roman"/>
          <w:sz w:val="24"/>
          <w:szCs w:val="24"/>
          <w:lang w:val="lt-LT"/>
        </w:rPr>
        <w:t>vaikų</w:t>
      </w:r>
      <w:r w:rsidR="008F6BCE" w:rsidRPr="00843A45">
        <w:rPr>
          <w:rFonts w:ascii="Times New Roman" w:hAnsi="Times New Roman"/>
          <w:sz w:val="24"/>
          <w:szCs w:val="24"/>
          <w:lang w:val="lt-LT"/>
        </w:rPr>
        <w:t xml:space="preserve"> pažangą ir pasiekimus</w:t>
      </w:r>
      <w:r w:rsidR="005D719B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;  </w:t>
      </w:r>
      <w:bookmarkStart w:id="4" w:name="part_4420272386d34c4a9545b16a2afe664b"/>
      <w:bookmarkStart w:id="5" w:name="part_0e343ffc6c8047e7953ea706ca69a7b6"/>
      <w:bookmarkStart w:id="6" w:name="part_9c259776ced540d38bddd750b8a5086f"/>
      <w:bookmarkStart w:id="7" w:name="part_7c5f698da9f04b168c456aba2ef6a332"/>
      <w:bookmarkEnd w:id="4"/>
      <w:bookmarkEnd w:id="5"/>
      <w:bookmarkEnd w:id="6"/>
      <w:bookmarkEnd w:id="7"/>
    </w:p>
    <w:p w:rsidR="008F6BCE" w:rsidRPr="00843A45" w:rsidRDefault="008F6BCE" w:rsidP="006D2347">
      <w:pPr>
        <w:tabs>
          <w:tab w:val="left" w:pos="124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D75338">
        <w:rPr>
          <w:rFonts w:ascii="Times New Roman" w:eastAsia="Times New Roman" w:hAnsi="Times New Roman"/>
          <w:sz w:val="24"/>
          <w:szCs w:val="24"/>
          <w:lang w:val="lt-LT" w:eastAsia="lt-LT"/>
        </w:rPr>
        <w:t>6</w:t>
      </w:r>
      <w:r w:rsidR="00475E60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>.6</w:t>
      </w:r>
      <w:r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. kartu su </w:t>
      </w:r>
      <w:r w:rsidR="00257FDD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Įstaigos </w:t>
      </w:r>
      <w:r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taryba sprendžia </w:t>
      </w:r>
      <w:r w:rsidR="00257FDD">
        <w:rPr>
          <w:rFonts w:ascii="Times New Roman" w:eastAsia="Times New Roman" w:hAnsi="Times New Roman"/>
          <w:sz w:val="24"/>
          <w:szCs w:val="24"/>
          <w:lang w:val="lt-LT" w:eastAsia="lt-LT"/>
        </w:rPr>
        <w:t>Įstaigai</w:t>
      </w:r>
      <w:r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svarbius palankios ugdymui aplinkos kūrimo klausimus;</w:t>
      </w:r>
    </w:p>
    <w:p w:rsidR="00645841" w:rsidRPr="00257FDD" w:rsidRDefault="006D2347" w:rsidP="006D2347">
      <w:pPr>
        <w:tabs>
          <w:tab w:val="left" w:pos="124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D75338">
        <w:rPr>
          <w:rFonts w:ascii="Times New Roman" w:eastAsia="Times New Roman" w:hAnsi="Times New Roman"/>
          <w:sz w:val="24"/>
          <w:szCs w:val="24"/>
          <w:lang w:val="lt-LT" w:eastAsia="lt-LT"/>
        </w:rPr>
        <w:t>6</w:t>
      </w:r>
      <w:r w:rsidR="008738D0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>.</w:t>
      </w:r>
      <w:r w:rsidR="00475E60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>7</w:t>
      </w:r>
      <w:r w:rsidR="008738D0" w:rsidRPr="00843A45">
        <w:rPr>
          <w:rFonts w:ascii="Times New Roman" w:eastAsia="Times New Roman" w:hAnsi="Times New Roman"/>
          <w:sz w:val="24"/>
          <w:szCs w:val="24"/>
          <w:lang w:val="lt-LT" w:eastAsia="lt-LT"/>
        </w:rPr>
        <w:t>.</w:t>
      </w:r>
      <w:r w:rsidR="00257FDD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="001B4412" w:rsidRPr="00843A45">
        <w:rPr>
          <w:rFonts w:ascii="Times New Roman" w:hAnsi="Times New Roman"/>
          <w:sz w:val="24"/>
          <w:szCs w:val="24"/>
          <w:lang w:val="lt-LT"/>
        </w:rPr>
        <w:t xml:space="preserve">organizuoja </w:t>
      </w:r>
      <w:r w:rsidR="00257FDD">
        <w:rPr>
          <w:rFonts w:ascii="Times New Roman" w:hAnsi="Times New Roman"/>
          <w:sz w:val="24"/>
          <w:szCs w:val="24"/>
          <w:lang w:val="lt-LT"/>
        </w:rPr>
        <w:t>Įstaigos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 xml:space="preserve"> veiklą</w:t>
      </w:r>
      <w:r w:rsidR="00893BC1" w:rsidRPr="00843A45">
        <w:rPr>
          <w:rFonts w:ascii="Times New Roman" w:hAnsi="Times New Roman"/>
          <w:sz w:val="24"/>
          <w:szCs w:val="24"/>
          <w:lang w:val="lt-LT"/>
        </w:rPr>
        <w:t xml:space="preserve"> taip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 xml:space="preserve">, kad būtų įgyvendinami </w:t>
      </w:r>
      <w:r w:rsidR="00257FDD">
        <w:rPr>
          <w:rFonts w:ascii="Times New Roman" w:hAnsi="Times New Roman"/>
          <w:sz w:val="24"/>
          <w:szCs w:val="24"/>
          <w:lang w:val="lt-LT"/>
        </w:rPr>
        <w:t>Įstaigos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 xml:space="preserve"> tikslai ir </w:t>
      </w:r>
      <w:r w:rsidR="00893BC1" w:rsidRPr="00843A45">
        <w:rPr>
          <w:rFonts w:ascii="Times New Roman" w:hAnsi="Times New Roman"/>
          <w:sz w:val="24"/>
          <w:szCs w:val="24"/>
          <w:lang w:val="lt-LT"/>
        </w:rPr>
        <w:t xml:space="preserve">kokybiškai 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>atliekamos nustatytos funkcijos;</w:t>
      </w:r>
    </w:p>
    <w:p w:rsidR="00645841" w:rsidRPr="00843A45" w:rsidRDefault="006D2347" w:rsidP="006D2347">
      <w:pPr>
        <w:tabs>
          <w:tab w:val="left" w:pos="124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43A45">
        <w:rPr>
          <w:rFonts w:ascii="Times New Roman" w:hAnsi="Times New Roman"/>
          <w:sz w:val="24"/>
          <w:szCs w:val="24"/>
          <w:lang w:val="lt-LT"/>
        </w:rPr>
        <w:tab/>
      </w:r>
      <w:r w:rsidR="00D75338">
        <w:rPr>
          <w:rFonts w:ascii="Times New Roman" w:hAnsi="Times New Roman"/>
          <w:sz w:val="24"/>
          <w:szCs w:val="24"/>
          <w:lang w:val="lt-LT"/>
        </w:rPr>
        <w:t>6</w:t>
      </w:r>
      <w:r w:rsidR="00257FDD">
        <w:rPr>
          <w:rFonts w:ascii="Times New Roman" w:hAnsi="Times New Roman"/>
          <w:sz w:val="24"/>
          <w:szCs w:val="24"/>
          <w:lang w:val="lt-LT"/>
        </w:rPr>
        <w:t>.8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 xml:space="preserve">. inicijuoja </w:t>
      </w:r>
      <w:r w:rsidR="00257FDD">
        <w:rPr>
          <w:rFonts w:ascii="Times New Roman" w:hAnsi="Times New Roman"/>
          <w:sz w:val="24"/>
          <w:szCs w:val="24"/>
          <w:lang w:val="lt-LT"/>
        </w:rPr>
        <w:t>Įstaigos</w:t>
      </w:r>
      <w:r w:rsidR="00893BC1" w:rsidRPr="00843A45">
        <w:rPr>
          <w:rFonts w:ascii="Times New Roman" w:hAnsi="Times New Roman"/>
          <w:sz w:val="24"/>
          <w:szCs w:val="24"/>
          <w:lang w:val="lt-LT"/>
        </w:rPr>
        <w:t xml:space="preserve"> veiklos įsivertinimą</w:t>
      </w:r>
      <w:r w:rsidR="008738D0" w:rsidRPr="00843A45">
        <w:rPr>
          <w:rFonts w:ascii="Times New Roman" w:hAnsi="Times New Roman"/>
          <w:sz w:val="24"/>
          <w:szCs w:val="24"/>
          <w:lang w:val="lt-LT"/>
        </w:rPr>
        <w:t>, įsiver</w:t>
      </w:r>
      <w:r w:rsidR="001B4412" w:rsidRPr="00843A45">
        <w:rPr>
          <w:rFonts w:ascii="Times New Roman" w:hAnsi="Times New Roman"/>
          <w:sz w:val="24"/>
          <w:szCs w:val="24"/>
          <w:lang w:val="lt-LT"/>
        </w:rPr>
        <w:t xml:space="preserve">tinimo duomenis naudoja </w:t>
      </w:r>
      <w:r w:rsidR="00257FDD">
        <w:rPr>
          <w:rFonts w:ascii="Times New Roman" w:hAnsi="Times New Roman"/>
          <w:sz w:val="24"/>
          <w:szCs w:val="24"/>
          <w:lang w:val="lt-LT"/>
        </w:rPr>
        <w:t xml:space="preserve">Įstaigos </w:t>
      </w:r>
      <w:r w:rsidR="008738D0" w:rsidRPr="00843A45">
        <w:rPr>
          <w:rFonts w:ascii="Times New Roman" w:hAnsi="Times New Roman"/>
          <w:sz w:val="24"/>
          <w:szCs w:val="24"/>
          <w:lang w:val="lt-LT"/>
        </w:rPr>
        <w:t>veiklai tobulinti</w:t>
      </w:r>
      <w:r w:rsidR="00893BC1" w:rsidRPr="00843A45">
        <w:rPr>
          <w:rFonts w:ascii="Times New Roman" w:hAnsi="Times New Roman"/>
          <w:sz w:val="24"/>
          <w:szCs w:val="24"/>
          <w:lang w:val="lt-LT"/>
        </w:rPr>
        <w:t>;</w:t>
      </w:r>
    </w:p>
    <w:p w:rsidR="00822527" w:rsidRPr="00843A45" w:rsidRDefault="006D2347" w:rsidP="006D2347">
      <w:pPr>
        <w:tabs>
          <w:tab w:val="left" w:pos="124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43A45">
        <w:rPr>
          <w:rFonts w:ascii="Times New Roman" w:hAnsi="Times New Roman"/>
          <w:sz w:val="24"/>
          <w:szCs w:val="24"/>
          <w:lang w:val="lt-LT"/>
        </w:rPr>
        <w:tab/>
      </w:r>
      <w:r w:rsidR="00D75338">
        <w:rPr>
          <w:rFonts w:ascii="Times New Roman" w:hAnsi="Times New Roman"/>
          <w:sz w:val="24"/>
          <w:szCs w:val="24"/>
          <w:lang w:val="lt-LT"/>
        </w:rPr>
        <w:t>6</w:t>
      </w:r>
      <w:r w:rsidR="00257FDD">
        <w:rPr>
          <w:rFonts w:ascii="Times New Roman" w:hAnsi="Times New Roman"/>
          <w:sz w:val="24"/>
          <w:szCs w:val="24"/>
          <w:lang w:val="lt-LT"/>
        </w:rPr>
        <w:t>.9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822527" w:rsidRPr="00843A45">
        <w:rPr>
          <w:rFonts w:ascii="Times New Roman" w:hAnsi="Times New Roman"/>
          <w:sz w:val="24"/>
          <w:szCs w:val="24"/>
          <w:lang w:val="lt-LT"/>
        </w:rPr>
        <w:t>ne mažiau kaip dešimt proce</w:t>
      </w:r>
      <w:r w:rsidR="001B4412" w:rsidRPr="00843A45">
        <w:rPr>
          <w:rFonts w:ascii="Times New Roman" w:hAnsi="Times New Roman"/>
          <w:sz w:val="24"/>
          <w:szCs w:val="24"/>
          <w:lang w:val="lt-LT"/>
        </w:rPr>
        <w:t xml:space="preserve">ntų mėnesio darbo laiko skiria </w:t>
      </w:r>
      <w:r w:rsidR="00257FDD">
        <w:rPr>
          <w:rFonts w:ascii="Times New Roman" w:hAnsi="Times New Roman"/>
          <w:sz w:val="24"/>
          <w:szCs w:val="24"/>
          <w:lang w:val="lt-LT"/>
        </w:rPr>
        <w:t>Įstaigos</w:t>
      </w:r>
      <w:r w:rsidR="005D719B" w:rsidRPr="00843A45">
        <w:rPr>
          <w:rFonts w:ascii="Times New Roman" w:hAnsi="Times New Roman"/>
          <w:sz w:val="24"/>
          <w:szCs w:val="24"/>
          <w:lang w:val="lt-LT"/>
        </w:rPr>
        <w:t xml:space="preserve"> pedagoginių darbuotojų veiklų</w:t>
      </w:r>
      <w:r w:rsidR="00822527" w:rsidRPr="00843A4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B56E8" w:rsidRPr="00843A45">
        <w:rPr>
          <w:rFonts w:ascii="Times New Roman" w:hAnsi="Times New Roman"/>
          <w:sz w:val="24"/>
          <w:szCs w:val="24"/>
          <w:lang w:val="lt-LT"/>
        </w:rPr>
        <w:t xml:space="preserve">(pamokų, pratybų, kt. užsiėmimų) </w:t>
      </w:r>
      <w:r w:rsidR="00822527" w:rsidRPr="00843A45">
        <w:rPr>
          <w:rFonts w:ascii="Times New Roman" w:hAnsi="Times New Roman"/>
          <w:sz w:val="24"/>
          <w:szCs w:val="24"/>
          <w:lang w:val="lt-LT"/>
        </w:rPr>
        <w:t xml:space="preserve">stebėjimui ir </w:t>
      </w:r>
      <w:r w:rsidR="008738D0" w:rsidRPr="00843A45">
        <w:rPr>
          <w:rFonts w:ascii="Times New Roman" w:hAnsi="Times New Roman"/>
          <w:sz w:val="24"/>
          <w:szCs w:val="24"/>
          <w:lang w:val="lt-LT"/>
        </w:rPr>
        <w:t xml:space="preserve">jų </w:t>
      </w:r>
      <w:r w:rsidR="00822527" w:rsidRPr="00843A45">
        <w:rPr>
          <w:rFonts w:ascii="Times New Roman" w:hAnsi="Times New Roman"/>
          <w:sz w:val="24"/>
          <w:szCs w:val="24"/>
          <w:lang w:val="lt-LT"/>
        </w:rPr>
        <w:t>vertinimui raštu;</w:t>
      </w:r>
    </w:p>
    <w:p w:rsidR="001B4412" w:rsidRPr="00843A45" w:rsidRDefault="006D2347" w:rsidP="006D2347">
      <w:pPr>
        <w:tabs>
          <w:tab w:val="left" w:pos="124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43A45">
        <w:rPr>
          <w:rFonts w:ascii="Times New Roman" w:hAnsi="Times New Roman"/>
          <w:sz w:val="24"/>
          <w:szCs w:val="24"/>
          <w:lang w:val="lt-LT"/>
        </w:rPr>
        <w:tab/>
      </w:r>
      <w:r w:rsidR="00D75338">
        <w:rPr>
          <w:rFonts w:ascii="Times New Roman" w:hAnsi="Times New Roman"/>
          <w:sz w:val="24"/>
          <w:szCs w:val="24"/>
          <w:lang w:val="lt-LT"/>
        </w:rPr>
        <w:t>6</w:t>
      </w:r>
      <w:r w:rsidR="00257FDD">
        <w:rPr>
          <w:rFonts w:ascii="Times New Roman" w:hAnsi="Times New Roman"/>
          <w:sz w:val="24"/>
          <w:szCs w:val="24"/>
          <w:lang w:val="lt-LT"/>
        </w:rPr>
        <w:t>.10</w:t>
      </w:r>
      <w:r w:rsidR="001B4412" w:rsidRPr="00843A45">
        <w:rPr>
          <w:rFonts w:ascii="Times New Roman" w:hAnsi="Times New Roman"/>
          <w:sz w:val="24"/>
          <w:szCs w:val="24"/>
          <w:lang w:val="lt-LT"/>
        </w:rPr>
        <w:t xml:space="preserve">. stebi, analizuoja ir vertina </w:t>
      </w:r>
      <w:r w:rsidR="00257FDD">
        <w:rPr>
          <w:rFonts w:ascii="Times New Roman" w:hAnsi="Times New Roman"/>
          <w:sz w:val="24"/>
          <w:szCs w:val="24"/>
          <w:lang w:val="lt-LT"/>
        </w:rPr>
        <w:t>Įstaigos</w:t>
      </w:r>
      <w:r w:rsidR="001B4412" w:rsidRPr="00843A45">
        <w:rPr>
          <w:rFonts w:ascii="Times New Roman" w:hAnsi="Times New Roman"/>
          <w:sz w:val="24"/>
          <w:szCs w:val="24"/>
          <w:lang w:val="lt-LT"/>
        </w:rPr>
        <w:t xml:space="preserve"> nepedagoginių darbuotojų </w:t>
      </w:r>
      <w:r w:rsidR="00414031" w:rsidRPr="00843A45">
        <w:rPr>
          <w:rFonts w:ascii="Times New Roman" w:hAnsi="Times New Roman"/>
          <w:sz w:val="24"/>
          <w:szCs w:val="24"/>
          <w:lang w:val="lt-LT"/>
        </w:rPr>
        <w:t>darbo kokybę;</w:t>
      </w:r>
    </w:p>
    <w:p w:rsidR="008738D0" w:rsidRPr="00843A45" w:rsidRDefault="006D2347" w:rsidP="006D2347">
      <w:pPr>
        <w:tabs>
          <w:tab w:val="left" w:pos="124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43A45">
        <w:rPr>
          <w:rFonts w:ascii="Times New Roman" w:hAnsi="Times New Roman"/>
          <w:sz w:val="24"/>
          <w:szCs w:val="24"/>
          <w:lang w:val="lt-LT"/>
        </w:rPr>
        <w:tab/>
      </w:r>
      <w:r w:rsidR="00D75338">
        <w:rPr>
          <w:rFonts w:ascii="Times New Roman" w:hAnsi="Times New Roman"/>
          <w:sz w:val="24"/>
          <w:szCs w:val="24"/>
          <w:lang w:val="lt-LT"/>
        </w:rPr>
        <w:t>6</w:t>
      </w:r>
      <w:r w:rsidR="00257FDD">
        <w:rPr>
          <w:rFonts w:ascii="Times New Roman" w:hAnsi="Times New Roman"/>
          <w:sz w:val="24"/>
          <w:szCs w:val="24"/>
          <w:lang w:val="lt-LT"/>
        </w:rPr>
        <w:t>.11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 xml:space="preserve">. tvirtina </w:t>
      </w:r>
      <w:r w:rsidR="00257FDD">
        <w:rPr>
          <w:rFonts w:ascii="Times New Roman" w:hAnsi="Times New Roman"/>
          <w:sz w:val="24"/>
          <w:szCs w:val="24"/>
          <w:lang w:val="lt-LT"/>
        </w:rPr>
        <w:t>Įstaigos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738D0" w:rsidRPr="00843A45">
        <w:rPr>
          <w:rFonts w:ascii="Times New Roman" w:hAnsi="Times New Roman"/>
          <w:sz w:val="24"/>
          <w:szCs w:val="24"/>
          <w:lang w:val="lt-LT"/>
        </w:rPr>
        <w:t>valdymo struktūros schemą;</w:t>
      </w:r>
    </w:p>
    <w:p w:rsidR="00645841" w:rsidRPr="00843A45" w:rsidRDefault="006D2347" w:rsidP="006D2347">
      <w:pPr>
        <w:tabs>
          <w:tab w:val="left" w:pos="124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lastRenderedPageBreak/>
        <w:t xml:space="preserve"> </w:t>
      </w:r>
      <w:r w:rsidRPr="00843A45">
        <w:rPr>
          <w:rFonts w:ascii="Times New Roman" w:hAnsi="Times New Roman"/>
          <w:sz w:val="24"/>
          <w:szCs w:val="24"/>
          <w:lang w:val="lt-LT"/>
        </w:rPr>
        <w:tab/>
      </w:r>
      <w:r w:rsidR="00D75338">
        <w:rPr>
          <w:rFonts w:ascii="Times New Roman" w:hAnsi="Times New Roman"/>
          <w:sz w:val="24"/>
          <w:szCs w:val="24"/>
          <w:lang w:val="lt-LT"/>
        </w:rPr>
        <w:t>6</w:t>
      </w:r>
      <w:r w:rsidR="00257FDD">
        <w:rPr>
          <w:rFonts w:ascii="Times New Roman" w:hAnsi="Times New Roman"/>
          <w:sz w:val="24"/>
          <w:szCs w:val="24"/>
          <w:lang w:val="lt-LT"/>
        </w:rPr>
        <w:t>.12</w:t>
      </w:r>
      <w:r w:rsidR="008738D0" w:rsidRPr="00843A45">
        <w:rPr>
          <w:rFonts w:ascii="Times New Roman" w:hAnsi="Times New Roman"/>
          <w:sz w:val="24"/>
          <w:szCs w:val="24"/>
          <w:lang w:val="lt-LT"/>
        </w:rPr>
        <w:t>. tvirtina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 xml:space="preserve"> pareigybių sąrašą, nevirš</w:t>
      </w:r>
      <w:r w:rsidR="008738D0" w:rsidRPr="00843A45">
        <w:rPr>
          <w:rFonts w:ascii="Times New Roman" w:hAnsi="Times New Roman"/>
          <w:sz w:val="24"/>
          <w:szCs w:val="24"/>
          <w:lang w:val="lt-LT"/>
        </w:rPr>
        <w:t>ydamas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 xml:space="preserve"> nustatyto didžiausio leistino pareigybių skaičiaus;</w:t>
      </w:r>
    </w:p>
    <w:p w:rsidR="00645841" w:rsidRPr="00843A45" w:rsidRDefault="006D2347" w:rsidP="006D2347">
      <w:pPr>
        <w:tabs>
          <w:tab w:val="left" w:pos="124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43A45">
        <w:rPr>
          <w:rFonts w:ascii="Times New Roman" w:hAnsi="Times New Roman"/>
          <w:sz w:val="24"/>
          <w:szCs w:val="24"/>
          <w:lang w:val="lt-LT"/>
        </w:rPr>
        <w:tab/>
      </w:r>
      <w:r w:rsidR="00D75338">
        <w:rPr>
          <w:rFonts w:ascii="Times New Roman" w:hAnsi="Times New Roman"/>
          <w:sz w:val="24"/>
          <w:szCs w:val="24"/>
          <w:lang w:val="lt-LT"/>
        </w:rPr>
        <w:t>6</w:t>
      </w:r>
      <w:r w:rsidR="00257FDD">
        <w:rPr>
          <w:rFonts w:ascii="Times New Roman" w:hAnsi="Times New Roman"/>
          <w:sz w:val="24"/>
          <w:szCs w:val="24"/>
          <w:lang w:val="lt-LT"/>
        </w:rPr>
        <w:t>.13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 xml:space="preserve">. nustato </w:t>
      </w:r>
      <w:r w:rsidR="00257FDD">
        <w:rPr>
          <w:rFonts w:ascii="Times New Roman" w:hAnsi="Times New Roman"/>
          <w:sz w:val="24"/>
          <w:szCs w:val="24"/>
          <w:lang w:val="lt-LT"/>
        </w:rPr>
        <w:t>Įstaigos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 xml:space="preserve"> darbuotojų tarnybinių</w:t>
      </w:r>
      <w:r w:rsidR="00645841" w:rsidRPr="00843A45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>atlyginimų koeficientus, esant teisės aktų  reikalavimams – suderina su darb</w:t>
      </w:r>
      <w:r w:rsidR="00893BC1" w:rsidRPr="00843A45">
        <w:rPr>
          <w:rFonts w:ascii="Times New Roman" w:hAnsi="Times New Roman"/>
          <w:sz w:val="24"/>
          <w:szCs w:val="24"/>
          <w:lang w:val="lt-LT"/>
        </w:rPr>
        <w:t>uotojų atstovais, tvirtina darbuotojų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 xml:space="preserve"> saugos ir sveikatos instrukcijas, darbo tvarkos taisykles, atostogų, darbo grafikus, darbo laiko apskaitos žiniaraščius, </w:t>
      </w:r>
      <w:r w:rsidR="00893BC1" w:rsidRPr="00843A45">
        <w:rPr>
          <w:rFonts w:ascii="Times New Roman" w:hAnsi="Times New Roman"/>
          <w:sz w:val="24"/>
          <w:szCs w:val="24"/>
          <w:lang w:val="lt-LT"/>
        </w:rPr>
        <w:t>pamokų, neformaliojo švietimo tvarkaraščius ir kita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>;</w:t>
      </w:r>
    </w:p>
    <w:p w:rsidR="00645841" w:rsidRPr="00843A45" w:rsidRDefault="006D2347" w:rsidP="006D2347">
      <w:pPr>
        <w:tabs>
          <w:tab w:val="left" w:pos="124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43A45">
        <w:rPr>
          <w:rFonts w:ascii="Times New Roman" w:hAnsi="Times New Roman"/>
          <w:sz w:val="24"/>
          <w:szCs w:val="24"/>
          <w:lang w:val="lt-LT"/>
        </w:rPr>
        <w:tab/>
      </w:r>
      <w:r w:rsidR="00D75338">
        <w:rPr>
          <w:rFonts w:ascii="Times New Roman" w:hAnsi="Times New Roman"/>
          <w:sz w:val="24"/>
          <w:szCs w:val="24"/>
          <w:lang w:val="lt-LT"/>
        </w:rPr>
        <w:t>6</w:t>
      </w:r>
      <w:r w:rsidR="00257FDD">
        <w:rPr>
          <w:rFonts w:ascii="Times New Roman" w:hAnsi="Times New Roman"/>
          <w:sz w:val="24"/>
          <w:szCs w:val="24"/>
          <w:lang w:val="lt-LT"/>
        </w:rPr>
        <w:t>.14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8738D0" w:rsidRPr="00843A45">
        <w:rPr>
          <w:rFonts w:ascii="Times New Roman" w:hAnsi="Times New Roman"/>
          <w:sz w:val="24"/>
          <w:szCs w:val="24"/>
          <w:lang w:val="lt-LT"/>
        </w:rPr>
        <w:t>leidžia įsakymus, kontroliuoja jų vykdymą;</w:t>
      </w:r>
    </w:p>
    <w:p w:rsidR="00645841" w:rsidRPr="00843A45" w:rsidRDefault="006D2347" w:rsidP="006D2347">
      <w:pPr>
        <w:tabs>
          <w:tab w:val="left" w:pos="124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43A45">
        <w:rPr>
          <w:rFonts w:ascii="Times New Roman" w:hAnsi="Times New Roman"/>
          <w:sz w:val="24"/>
          <w:szCs w:val="24"/>
          <w:lang w:val="lt-LT"/>
        </w:rPr>
        <w:tab/>
      </w:r>
      <w:r w:rsidR="00D75338">
        <w:rPr>
          <w:rFonts w:ascii="Times New Roman" w:hAnsi="Times New Roman"/>
          <w:sz w:val="24"/>
          <w:szCs w:val="24"/>
          <w:lang w:val="lt-LT"/>
        </w:rPr>
        <w:t>6</w:t>
      </w:r>
      <w:r w:rsidR="00257FDD">
        <w:rPr>
          <w:rFonts w:ascii="Times New Roman" w:hAnsi="Times New Roman"/>
          <w:sz w:val="24"/>
          <w:szCs w:val="24"/>
          <w:lang w:val="lt-LT"/>
        </w:rPr>
        <w:t>.15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8738D0" w:rsidRPr="00843A45">
        <w:rPr>
          <w:rFonts w:ascii="Times New Roman" w:hAnsi="Times New Roman"/>
          <w:sz w:val="24"/>
          <w:szCs w:val="24"/>
          <w:lang w:val="lt-LT"/>
        </w:rPr>
        <w:t>inicijuoja įvairių projektų rengimą</w:t>
      </w:r>
      <w:r w:rsidR="00414031" w:rsidRPr="00843A45">
        <w:rPr>
          <w:rFonts w:ascii="Times New Roman" w:hAnsi="Times New Roman"/>
          <w:sz w:val="24"/>
          <w:szCs w:val="24"/>
          <w:lang w:val="lt-LT"/>
        </w:rPr>
        <w:t xml:space="preserve">, lėšų pritraukimą </w:t>
      </w:r>
      <w:r w:rsidR="00257FDD">
        <w:rPr>
          <w:rFonts w:ascii="Times New Roman" w:hAnsi="Times New Roman"/>
          <w:sz w:val="24"/>
          <w:szCs w:val="24"/>
          <w:lang w:val="lt-LT"/>
        </w:rPr>
        <w:t>Įstaig</w:t>
      </w:r>
      <w:r w:rsidR="00414031" w:rsidRPr="00843A45">
        <w:rPr>
          <w:rFonts w:ascii="Times New Roman" w:hAnsi="Times New Roman"/>
          <w:sz w:val="24"/>
          <w:szCs w:val="24"/>
          <w:lang w:val="lt-LT"/>
        </w:rPr>
        <w:t>ai</w:t>
      </w:r>
      <w:r w:rsidR="008738D0" w:rsidRPr="00843A45">
        <w:rPr>
          <w:rFonts w:ascii="Times New Roman" w:hAnsi="Times New Roman"/>
          <w:sz w:val="24"/>
          <w:szCs w:val="24"/>
          <w:lang w:val="lt-LT"/>
        </w:rPr>
        <w:t>;</w:t>
      </w:r>
    </w:p>
    <w:p w:rsidR="00414031" w:rsidRPr="00843A45" w:rsidRDefault="006D2347" w:rsidP="006D2347">
      <w:pPr>
        <w:pStyle w:val="Pagrindinistekstas"/>
        <w:tabs>
          <w:tab w:val="left" w:pos="1247"/>
        </w:tabs>
        <w:spacing w:after="0" w:line="360" w:lineRule="auto"/>
        <w:jc w:val="both"/>
        <w:rPr>
          <w:szCs w:val="24"/>
        </w:rPr>
      </w:pPr>
      <w:r w:rsidRPr="00843A45">
        <w:rPr>
          <w:szCs w:val="24"/>
        </w:rPr>
        <w:t xml:space="preserve"> </w:t>
      </w:r>
      <w:r w:rsidRPr="00843A45">
        <w:rPr>
          <w:szCs w:val="24"/>
        </w:rPr>
        <w:tab/>
      </w:r>
      <w:r w:rsidR="00D75338">
        <w:rPr>
          <w:szCs w:val="24"/>
        </w:rPr>
        <w:t>6</w:t>
      </w:r>
      <w:r w:rsidR="00257FDD">
        <w:rPr>
          <w:szCs w:val="24"/>
        </w:rPr>
        <w:t>.16</w:t>
      </w:r>
      <w:r w:rsidR="00645841" w:rsidRPr="00843A45">
        <w:rPr>
          <w:szCs w:val="24"/>
        </w:rPr>
        <w:t xml:space="preserve">. </w:t>
      </w:r>
      <w:r w:rsidR="008C65A8" w:rsidRPr="00843A45">
        <w:rPr>
          <w:szCs w:val="24"/>
        </w:rPr>
        <w:t xml:space="preserve">organizuoja </w:t>
      </w:r>
      <w:r w:rsidR="00257FDD">
        <w:rPr>
          <w:szCs w:val="24"/>
        </w:rPr>
        <w:t xml:space="preserve">Įstaigos </w:t>
      </w:r>
      <w:r w:rsidR="008C65A8" w:rsidRPr="00843A45">
        <w:rPr>
          <w:szCs w:val="24"/>
        </w:rPr>
        <w:t>dokumentų valdymą ir saugojimą teisės aktų nustatyta tvarka;</w:t>
      </w:r>
    </w:p>
    <w:p w:rsidR="009E705E" w:rsidRPr="00843A45" w:rsidRDefault="006D2347" w:rsidP="006D2347">
      <w:pPr>
        <w:tabs>
          <w:tab w:val="left" w:pos="1247"/>
        </w:tabs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43A45">
        <w:rPr>
          <w:rFonts w:ascii="Times New Roman" w:hAnsi="Times New Roman"/>
          <w:sz w:val="24"/>
          <w:szCs w:val="24"/>
          <w:lang w:val="lt-LT"/>
        </w:rPr>
        <w:tab/>
      </w:r>
      <w:r w:rsidR="00D75338">
        <w:rPr>
          <w:rFonts w:ascii="Times New Roman" w:hAnsi="Times New Roman"/>
          <w:sz w:val="24"/>
          <w:szCs w:val="24"/>
          <w:lang w:val="lt-LT"/>
        </w:rPr>
        <w:t>6</w:t>
      </w:r>
      <w:r w:rsidR="00257FDD">
        <w:rPr>
          <w:rFonts w:ascii="Times New Roman" w:hAnsi="Times New Roman"/>
          <w:sz w:val="24"/>
          <w:szCs w:val="24"/>
          <w:lang w:val="lt-LT"/>
        </w:rPr>
        <w:t>.17</w:t>
      </w:r>
      <w:r w:rsidR="008738D0" w:rsidRPr="00843A45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414031" w:rsidRPr="00843A4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>rūpinasi darbu</w:t>
      </w:r>
      <w:r w:rsidR="00E20FC1">
        <w:rPr>
          <w:rFonts w:ascii="Times New Roman" w:hAnsi="Times New Roman"/>
          <w:sz w:val="24"/>
          <w:szCs w:val="24"/>
          <w:lang w:val="lt-LT"/>
        </w:rPr>
        <w:t>otojų kvalifikacijos tobulinimu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>;</w:t>
      </w:r>
    </w:p>
    <w:p w:rsidR="00F01CDF" w:rsidRPr="00843A45" w:rsidRDefault="006D2347" w:rsidP="006D2347">
      <w:pPr>
        <w:tabs>
          <w:tab w:val="left" w:pos="1247"/>
        </w:tabs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43A45">
        <w:rPr>
          <w:rFonts w:ascii="Times New Roman" w:hAnsi="Times New Roman"/>
          <w:sz w:val="24"/>
          <w:szCs w:val="24"/>
          <w:lang w:val="lt-LT"/>
        </w:rPr>
        <w:tab/>
      </w:r>
      <w:r w:rsidR="00D75338">
        <w:rPr>
          <w:rFonts w:ascii="Times New Roman" w:hAnsi="Times New Roman"/>
          <w:sz w:val="24"/>
          <w:szCs w:val="24"/>
          <w:lang w:val="lt-LT"/>
        </w:rPr>
        <w:t>6</w:t>
      </w:r>
      <w:r w:rsidR="00257FDD">
        <w:rPr>
          <w:rFonts w:ascii="Times New Roman" w:hAnsi="Times New Roman"/>
          <w:sz w:val="24"/>
          <w:szCs w:val="24"/>
          <w:lang w:val="lt-LT"/>
        </w:rPr>
        <w:t>.18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>. plėtoja bendradarbiavimą su mokinių</w:t>
      </w:r>
      <w:r w:rsidR="00645841" w:rsidRPr="00843A45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645841" w:rsidRPr="00843A45">
        <w:rPr>
          <w:rFonts w:ascii="Times New Roman" w:hAnsi="Times New Roman"/>
          <w:sz w:val="24"/>
          <w:szCs w:val="24"/>
          <w:lang w:val="lt-LT"/>
        </w:rPr>
        <w:t>tėvais (globėjais, rūpintojais);</w:t>
      </w:r>
    </w:p>
    <w:p w:rsidR="00C26433" w:rsidRPr="00843A45" w:rsidRDefault="006D2347" w:rsidP="006D2347">
      <w:pPr>
        <w:pStyle w:val="Pagrindinistekstas"/>
        <w:tabs>
          <w:tab w:val="left" w:pos="1247"/>
        </w:tabs>
        <w:spacing w:after="0" w:line="360" w:lineRule="auto"/>
        <w:jc w:val="both"/>
        <w:rPr>
          <w:szCs w:val="24"/>
        </w:rPr>
      </w:pPr>
      <w:r w:rsidRPr="00843A45">
        <w:rPr>
          <w:szCs w:val="24"/>
        </w:rPr>
        <w:t xml:space="preserve"> </w:t>
      </w:r>
      <w:r w:rsidRPr="00843A45">
        <w:rPr>
          <w:szCs w:val="24"/>
        </w:rPr>
        <w:tab/>
      </w:r>
      <w:r w:rsidR="00D75338">
        <w:rPr>
          <w:szCs w:val="24"/>
        </w:rPr>
        <w:t>6</w:t>
      </w:r>
      <w:r w:rsidR="00621B92" w:rsidRPr="00843A45">
        <w:rPr>
          <w:szCs w:val="24"/>
        </w:rPr>
        <w:t>.</w:t>
      </w:r>
      <w:r w:rsidR="00257FDD">
        <w:rPr>
          <w:szCs w:val="24"/>
        </w:rPr>
        <w:t>19</w:t>
      </w:r>
      <w:r w:rsidR="00621B92" w:rsidRPr="00843A45">
        <w:rPr>
          <w:szCs w:val="24"/>
        </w:rPr>
        <w:t xml:space="preserve">. bendradarbiauja su </w:t>
      </w:r>
      <w:r w:rsidR="00E02D75">
        <w:rPr>
          <w:szCs w:val="24"/>
        </w:rPr>
        <w:t>S</w:t>
      </w:r>
      <w:r w:rsidR="00621B92" w:rsidRPr="00843A45">
        <w:rPr>
          <w:szCs w:val="24"/>
        </w:rPr>
        <w:t xml:space="preserve">avivaldybės administracijos </w:t>
      </w:r>
      <w:r w:rsidR="008738D0" w:rsidRPr="00843A45">
        <w:rPr>
          <w:szCs w:val="24"/>
        </w:rPr>
        <w:t>Kultūros, švietimo ir sporto skyriumi;</w:t>
      </w:r>
      <w:r w:rsidR="00F01CDF" w:rsidRPr="00843A45">
        <w:rPr>
          <w:szCs w:val="24"/>
        </w:rPr>
        <w:tab/>
      </w:r>
      <w:r w:rsidR="00F01CDF" w:rsidRPr="00843A45">
        <w:rPr>
          <w:szCs w:val="24"/>
        </w:rPr>
        <w:tab/>
      </w:r>
      <w:r w:rsidR="00F01CDF" w:rsidRPr="00843A45">
        <w:rPr>
          <w:szCs w:val="24"/>
        </w:rPr>
        <w:tab/>
      </w:r>
    </w:p>
    <w:p w:rsidR="00645841" w:rsidRPr="00843A45" w:rsidRDefault="006D2347" w:rsidP="006D2347">
      <w:pPr>
        <w:pStyle w:val="Pagrindinistekstas"/>
        <w:tabs>
          <w:tab w:val="left" w:pos="1247"/>
        </w:tabs>
        <w:spacing w:after="0" w:line="360" w:lineRule="auto"/>
        <w:jc w:val="both"/>
        <w:rPr>
          <w:szCs w:val="24"/>
        </w:rPr>
      </w:pPr>
      <w:r w:rsidRPr="00843A45">
        <w:rPr>
          <w:szCs w:val="24"/>
        </w:rPr>
        <w:t xml:space="preserve"> </w:t>
      </w:r>
      <w:r w:rsidRPr="00843A45">
        <w:rPr>
          <w:szCs w:val="24"/>
        </w:rPr>
        <w:tab/>
      </w:r>
      <w:r w:rsidR="00D75338">
        <w:rPr>
          <w:szCs w:val="24"/>
        </w:rPr>
        <w:t>6</w:t>
      </w:r>
      <w:r w:rsidR="00257FDD">
        <w:rPr>
          <w:szCs w:val="24"/>
        </w:rPr>
        <w:t>.20</w:t>
      </w:r>
      <w:r w:rsidR="00645841" w:rsidRPr="00843A45">
        <w:rPr>
          <w:szCs w:val="24"/>
        </w:rPr>
        <w:t xml:space="preserve">. palaiko ryšius su </w:t>
      </w:r>
      <w:r w:rsidR="00E02D75">
        <w:rPr>
          <w:szCs w:val="24"/>
        </w:rPr>
        <w:t>S</w:t>
      </w:r>
      <w:r w:rsidR="00645841" w:rsidRPr="00843A45">
        <w:rPr>
          <w:szCs w:val="24"/>
        </w:rPr>
        <w:t>avivaldybės administracijos Vaiko teisių apsau</w:t>
      </w:r>
      <w:r w:rsidR="00621B92" w:rsidRPr="00843A45">
        <w:rPr>
          <w:szCs w:val="24"/>
        </w:rPr>
        <w:t>gos skyriumi, švietimo, sporto, kultūros</w:t>
      </w:r>
      <w:r w:rsidR="00414031" w:rsidRPr="00843A45">
        <w:rPr>
          <w:szCs w:val="24"/>
        </w:rPr>
        <w:t xml:space="preserve"> ir kitomis </w:t>
      </w:r>
      <w:r w:rsidR="00621B92" w:rsidRPr="00843A45">
        <w:rPr>
          <w:szCs w:val="24"/>
        </w:rPr>
        <w:t>įstaigomis</w:t>
      </w:r>
      <w:r w:rsidR="00645841" w:rsidRPr="00843A45">
        <w:rPr>
          <w:szCs w:val="24"/>
        </w:rPr>
        <w:t xml:space="preserve">, </w:t>
      </w:r>
      <w:r w:rsidR="00257FDD">
        <w:rPr>
          <w:szCs w:val="24"/>
        </w:rPr>
        <w:t>Įstaigos</w:t>
      </w:r>
      <w:r w:rsidR="00645841" w:rsidRPr="00843A45">
        <w:rPr>
          <w:szCs w:val="24"/>
        </w:rPr>
        <w:t xml:space="preserve"> rėmėjais, </w:t>
      </w:r>
      <w:r w:rsidR="00414031" w:rsidRPr="00843A45">
        <w:rPr>
          <w:szCs w:val="24"/>
        </w:rPr>
        <w:t>vietos bendruomene</w:t>
      </w:r>
      <w:r w:rsidR="00645841" w:rsidRPr="00843A45">
        <w:rPr>
          <w:szCs w:val="24"/>
        </w:rPr>
        <w:t>;</w:t>
      </w:r>
    </w:p>
    <w:p w:rsidR="00645841" w:rsidRPr="00843A45" w:rsidRDefault="006D2347" w:rsidP="006D2347">
      <w:pPr>
        <w:pStyle w:val="Pagrindinistekstas"/>
        <w:tabs>
          <w:tab w:val="left" w:pos="1247"/>
        </w:tabs>
        <w:spacing w:after="0" w:line="360" w:lineRule="auto"/>
        <w:jc w:val="both"/>
        <w:rPr>
          <w:szCs w:val="24"/>
        </w:rPr>
      </w:pPr>
      <w:r w:rsidRPr="00843A45">
        <w:rPr>
          <w:szCs w:val="24"/>
        </w:rPr>
        <w:t xml:space="preserve"> </w:t>
      </w:r>
      <w:r w:rsidRPr="00843A45">
        <w:rPr>
          <w:szCs w:val="24"/>
        </w:rPr>
        <w:tab/>
      </w:r>
      <w:r w:rsidR="00D75338">
        <w:rPr>
          <w:szCs w:val="24"/>
        </w:rPr>
        <w:t>6</w:t>
      </w:r>
      <w:r w:rsidR="00257FDD">
        <w:rPr>
          <w:szCs w:val="24"/>
        </w:rPr>
        <w:t>.21</w:t>
      </w:r>
      <w:r w:rsidR="00645841" w:rsidRPr="00843A45">
        <w:rPr>
          <w:szCs w:val="24"/>
        </w:rPr>
        <w:t xml:space="preserve">. rūpinasi </w:t>
      </w:r>
      <w:r w:rsidR="00257FDD">
        <w:rPr>
          <w:szCs w:val="24"/>
        </w:rPr>
        <w:t>Įstaigos</w:t>
      </w:r>
      <w:r w:rsidR="00645841" w:rsidRPr="00843A45">
        <w:rPr>
          <w:szCs w:val="24"/>
        </w:rPr>
        <w:t xml:space="preserve"> intelektualiniais, materialiniais ir finansiniais ištekliais</w:t>
      </w:r>
      <w:r w:rsidR="008F6BCE" w:rsidRPr="00843A45">
        <w:rPr>
          <w:szCs w:val="24"/>
        </w:rPr>
        <w:t>, atsako už priklausančių pastatų ir kito materialiojo turto priežiūrą bei tinkamą naudojimą</w:t>
      </w:r>
      <w:r w:rsidR="00645841" w:rsidRPr="00843A45">
        <w:rPr>
          <w:szCs w:val="24"/>
        </w:rPr>
        <w:t xml:space="preserve">; </w:t>
      </w:r>
    </w:p>
    <w:p w:rsidR="00645841" w:rsidRPr="00843A45" w:rsidRDefault="006D2347" w:rsidP="006D2347">
      <w:pPr>
        <w:pStyle w:val="Pagrindinistekstas"/>
        <w:tabs>
          <w:tab w:val="left" w:pos="1247"/>
        </w:tabs>
        <w:spacing w:after="0" w:line="360" w:lineRule="auto"/>
        <w:jc w:val="both"/>
        <w:rPr>
          <w:szCs w:val="24"/>
        </w:rPr>
      </w:pPr>
      <w:r w:rsidRPr="00843A45">
        <w:rPr>
          <w:szCs w:val="24"/>
        </w:rPr>
        <w:t xml:space="preserve"> </w:t>
      </w:r>
      <w:r w:rsidRPr="00843A45">
        <w:rPr>
          <w:szCs w:val="24"/>
        </w:rPr>
        <w:tab/>
      </w:r>
      <w:r w:rsidR="00D75338">
        <w:rPr>
          <w:szCs w:val="24"/>
        </w:rPr>
        <w:t>6</w:t>
      </w:r>
      <w:r w:rsidR="00257FDD">
        <w:rPr>
          <w:szCs w:val="24"/>
        </w:rPr>
        <w:t>.22</w:t>
      </w:r>
      <w:r w:rsidR="008C1CD2" w:rsidRPr="00843A45">
        <w:rPr>
          <w:szCs w:val="24"/>
        </w:rPr>
        <w:t xml:space="preserve">. atstovauja </w:t>
      </w:r>
      <w:r w:rsidR="00257FDD">
        <w:rPr>
          <w:szCs w:val="24"/>
        </w:rPr>
        <w:t>Įstaigai</w:t>
      </w:r>
      <w:r w:rsidR="00645841" w:rsidRPr="00843A45">
        <w:rPr>
          <w:szCs w:val="24"/>
        </w:rPr>
        <w:t xml:space="preserve"> </w:t>
      </w:r>
      <w:r w:rsidR="00CB2D13" w:rsidRPr="00843A45">
        <w:rPr>
          <w:szCs w:val="24"/>
        </w:rPr>
        <w:t>įvairiose</w:t>
      </w:r>
      <w:r w:rsidR="00645841" w:rsidRPr="00843A45">
        <w:rPr>
          <w:szCs w:val="24"/>
        </w:rPr>
        <w:t xml:space="preserve"> institucijose, teismuose;</w:t>
      </w:r>
    </w:p>
    <w:p w:rsidR="00645841" w:rsidRPr="00843A45" w:rsidRDefault="006D2347" w:rsidP="006D2347">
      <w:pPr>
        <w:pStyle w:val="Pagrindinistekstas"/>
        <w:tabs>
          <w:tab w:val="left" w:pos="1247"/>
        </w:tabs>
        <w:spacing w:after="0" w:line="360" w:lineRule="auto"/>
        <w:jc w:val="both"/>
        <w:rPr>
          <w:szCs w:val="24"/>
        </w:rPr>
      </w:pPr>
      <w:r w:rsidRPr="00843A45">
        <w:rPr>
          <w:szCs w:val="24"/>
        </w:rPr>
        <w:t xml:space="preserve"> </w:t>
      </w:r>
      <w:r w:rsidRPr="00843A45">
        <w:rPr>
          <w:szCs w:val="24"/>
        </w:rPr>
        <w:tab/>
      </w:r>
      <w:r w:rsidR="00D75338">
        <w:rPr>
          <w:szCs w:val="24"/>
        </w:rPr>
        <w:t>6</w:t>
      </w:r>
      <w:r w:rsidR="00257FDD">
        <w:rPr>
          <w:szCs w:val="24"/>
        </w:rPr>
        <w:t>.23</w:t>
      </w:r>
      <w:r w:rsidR="00645841" w:rsidRPr="00843A45">
        <w:rPr>
          <w:szCs w:val="24"/>
        </w:rPr>
        <w:t xml:space="preserve">. rengia </w:t>
      </w:r>
      <w:r w:rsidR="00257FDD">
        <w:rPr>
          <w:szCs w:val="24"/>
        </w:rPr>
        <w:t>Įstaigos</w:t>
      </w:r>
      <w:r w:rsidR="00645841" w:rsidRPr="00843A45">
        <w:rPr>
          <w:szCs w:val="24"/>
        </w:rPr>
        <w:t xml:space="preserve"> vad</w:t>
      </w:r>
      <w:r w:rsidR="00CB2D13" w:rsidRPr="00843A45">
        <w:rPr>
          <w:szCs w:val="24"/>
        </w:rPr>
        <w:t xml:space="preserve">ovo veiklos metinę ataskaitą, </w:t>
      </w:r>
      <w:r w:rsidR="00645841" w:rsidRPr="00843A45">
        <w:rPr>
          <w:szCs w:val="24"/>
        </w:rPr>
        <w:t xml:space="preserve">teikia </w:t>
      </w:r>
      <w:r w:rsidR="00DA4D39" w:rsidRPr="00843A45">
        <w:rPr>
          <w:szCs w:val="24"/>
        </w:rPr>
        <w:t>ją svar</w:t>
      </w:r>
      <w:r w:rsidR="00E02D75">
        <w:rPr>
          <w:szCs w:val="24"/>
        </w:rPr>
        <w:t>s</w:t>
      </w:r>
      <w:r w:rsidR="00DA4D39" w:rsidRPr="00843A45">
        <w:rPr>
          <w:szCs w:val="24"/>
        </w:rPr>
        <w:t>tyti ir skelbia viešai teisės aktų nustatyta tvarka</w:t>
      </w:r>
      <w:r w:rsidR="00645841" w:rsidRPr="00843A45">
        <w:rPr>
          <w:szCs w:val="24"/>
        </w:rPr>
        <w:t>;</w:t>
      </w:r>
    </w:p>
    <w:p w:rsidR="00645841" w:rsidRPr="00257FDD" w:rsidRDefault="006D2347" w:rsidP="00257FDD">
      <w:pPr>
        <w:tabs>
          <w:tab w:val="left" w:pos="124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eastAsia="Times New Roman" w:hAnsi="Times New Roman"/>
          <w:sz w:val="24"/>
          <w:szCs w:val="24"/>
          <w:lang w:val="lt-LT"/>
        </w:rPr>
        <w:t xml:space="preserve">  </w:t>
      </w:r>
      <w:r w:rsidRPr="00843A45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="00D75338">
        <w:rPr>
          <w:rFonts w:ascii="Times New Roman" w:hAnsi="Times New Roman"/>
          <w:sz w:val="24"/>
          <w:szCs w:val="24"/>
          <w:lang w:val="lt-LT"/>
        </w:rPr>
        <w:t>6</w:t>
      </w:r>
      <w:r w:rsidR="00475E60" w:rsidRPr="00843A45">
        <w:rPr>
          <w:rFonts w:ascii="Times New Roman" w:hAnsi="Times New Roman"/>
          <w:sz w:val="24"/>
          <w:szCs w:val="24"/>
          <w:lang w:val="lt-LT"/>
        </w:rPr>
        <w:t>.2</w:t>
      </w:r>
      <w:r w:rsidR="00257FDD">
        <w:rPr>
          <w:rFonts w:ascii="Times New Roman" w:hAnsi="Times New Roman"/>
          <w:sz w:val="24"/>
          <w:szCs w:val="24"/>
          <w:lang w:val="lt-LT"/>
        </w:rPr>
        <w:t>4</w:t>
      </w:r>
      <w:r w:rsidR="00645841" w:rsidRPr="00A770CF">
        <w:rPr>
          <w:rFonts w:ascii="Times New Roman" w:hAnsi="Times New Roman"/>
          <w:sz w:val="24"/>
          <w:szCs w:val="24"/>
          <w:lang w:val="lt-LT"/>
        </w:rPr>
        <w:t>.</w:t>
      </w:r>
      <w:r w:rsidR="00645841" w:rsidRPr="00CE0ADE">
        <w:rPr>
          <w:rFonts w:ascii="Times New Roman" w:hAnsi="Times New Roman"/>
          <w:sz w:val="24"/>
          <w:szCs w:val="24"/>
          <w:lang w:val="lt-LT"/>
        </w:rPr>
        <w:t xml:space="preserve"> sudaro </w:t>
      </w:r>
      <w:r w:rsidR="00257FDD" w:rsidRPr="00CE0ADE">
        <w:rPr>
          <w:rFonts w:ascii="Times New Roman" w:hAnsi="Times New Roman"/>
          <w:sz w:val="24"/>
          <w:szCs w:val="24"/>
          <w:lang w:val="lt-LT"/>
        </w:rPr>
        <w:t>Įstaigos</w:t>
      </w:r>
      <w:r w:rsidR="00414031" w:rsidRPr="00CE0AD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45841" w:rsidRPr="00CE0ADE">
        <w:rPr>
          <w:rFonts w:ascii="Times New Roman" w:hAnsi="Times New Roman"/>
          <w:sz w:val="24"/>
          <w:szCs w:val="24"/>
          <w:lang w:val="lt-LT"/>
        </w:rPr>
        <w:t xml:space="preserve">Vaiko gerovės komisiją, rūpinasi </w:t>
      </w:r>
      <w:r w:rsidR="00414031" w:rsidRPr="00CE0ADE">
        <w:rPr>
          <w:rFonts w:ascii="Times New Roman" w:hAnsi="Times New Roman"/>
          <w:sz w:val="24"/>
          <w:szCs w:val="24"/>
          <w:lang w:val="lt-LT"/>
        </w:rPr>
        <w:t xml:space="preserve">specialiosios, specialiosios pedagoginės, </w:t>
      </w:r>
      <w:r w:rsidR="00645841" w:rsidRPr="00CE0ADE">
        <w:rPr>
          <w:rFonts w:ascii="Times New Roman" w:hAnsi="Times New Roman"/>
          <w:sz w:val="24"/>
          <w:szCs w:val="24"/>
          <w:lang w:val="lt-LT"/>
        </w:rPr>
        <w:t>socialinės pedagoginės</w:t>
      </w:r>
      <w:r w:rsidR="00414031" w:rsidRPr="00CE0ADE">
        <w:rPr>
          <w:rFonts w:ascii="Times New Roman" w:hAnsi="Times New Roman"/>
          <w:sz w:val="24"/>
          <w:szCs w:val="24"/>
          <w:lang w:val="lt-LT"/>
        </w:rPr>
        <w:t xml:space="preserve"> bei</w:t>
      </w:r>
      <w:r w:rsidR="00645841" w:rsidRPr="00CE0ADE">
        <w:rPr>
          <w:rFonts w:ascii="Times New Roman" w:hAnsi="Times New Roman"/>
          <w:sz w:val="24"/>
          <w:szCs w:val="24"/>
          <w:lang w:val="lt-LT"/>
        </w:rPr>
        <w:t xml:space="preserve"> psichologinės pagalbos mokiniams teikimu;</w:t>
      </w:r>
      <w:r w:rsidR="00645841" w:rsidRPr="00CE0ADE">
        <w:rPr>
          <w:szCs w:val="24"/>
          <w:lang w:val="lt-LT"/>
        </w:rPr>
        <w:t xml:space="preserve"> </w:t>
      </w:r>
    </w:p>
    <w:p w:rsidR="00645841" w:rsidRPr="00843A45" w:rsidRDefault="006D2347" w:rsidP="006D2347">
      <w:pPr>
        <w:pStyle w:val="Pagrindinistekstas"/>
        <w:tabs>
          <w:tab w:val="left" w:pos="1247"/>
        </w:tabs>
        <w:spacing w:after="0" w:line="360" w:lineRule="auto"/>
        <w:jc w:val="both"/>
        <w:rPr>
          <w:szCs w:val="24"/>
        </w:rPr>
      </w:pPr>
      <w:r w:rsidRPr="00843A45">
        <w:rPr>
          <w:szCs w:val="24"/>
        </w:rPr>
        <w:t xml:space="preserve"> </w:t>
      </w:r>
      <w:r w:rsidRPr="00843A45">
        <w:rPr>
          <w:szCs w:val="24"/>
        </w:rPr>
        <w:tab/>
      </w:r>
      <w:r w:rsidR="00D75338">
        <w:rPr>
          <w:szCs w:val="24"/>
        </w:rPr>
        <w:t>6</w:t>
      </w:r>
      <w:r w:rsidR="00257FDD">
        <w:rPr>
          <w:szCs w:val="24"/>
        </w:rPr>
        <w:t>.25</w:t>
      </w:r>
      <w:r w:rsidR="00645841" w:rsidRPr="00843A45">
        <w:rPr>
          <w:szCs w:val="24"/>
        </w:rPr>
        <w:t xml:space="preserve">. užtikrina, kad </w:t>
      </w:r>
      <w:r w:rsidR="00414031" w:rsidRPr="00843A45">
        <w:rPr>
          <w:szCs w:val="24"/>
        </w:rPr>
        <w:t xml:space="preserve">su </w:t>
      </w:r>
      <w:r w:rsidR="00257FDD">
        <w:rPr>
          <w:szCs w:val="24"/>
        </w:rPr>
        <w:t>vaikais</w:t>
      </w:r>
      <w:r w:rsidR="00414031" w:rsidRPr="00843A45">
        <w:rPr>
          <w:szCs w:val="24"/>
        </w:rPr>
        <w:t xml:space="preserve"> </w:t>
      </w:r>
      <w:r w:rsidR="00645841" w:rsidRPr="00843A45">
        <w:rPr>
          <w:szCs w:val="24"/>
        </w:rPr>
        <w:t>nebūtų vykdomi moksliniai bandymai ar</w:t>
      </w:r>
      <w:r w:rsidR="00414031" w:rsidRPr="00843A45">
        <w:rPr>
          <w:szCs w:val="24"/>
        </w:rPr>
        <w:t xml:space="preserve"> kitokie eksperimentai, galintys pakenkti vaiko sveikatai ar gyvybei</w:t>
      </w:r>
      <w:r w:rsidR="00645841" w:rsidRPr="00843A45">
        <w:rPr>
          <w:szCs w:val="24"/>
        </w:rPr>
        <w:t>;</w:t>
      </w:r>
    </w:p>
    <w:p w:rsidR="00645841" w:rsidRPr="00843A45" w:rsidRDefault="006D2347" w:rsidP="006D2347">
      <w:pPr>
        <w:pStyle w:val="Pagrindinistekstas"/>
        <w:tabs>
          <w:tab w:val="left" w:pos="1247"/>
        </w:tabs>
        <w:spacing w:after="0" w:line="360" w:lineRule="auto"/>
        <w:jc w:val="both"/>
        <w:rPr>
          <w:szCs w:val="24"/>
        </w:rPr>
      </w:pPr>
      <w:r w:rsidRPr="00843A45">
        <w:rPr>
          <w:szCs w:val="24"/>
        </w:rPr>
        <w:t xml:space="preserve"> </w:t>
      </w:r>
      <w:r w:rsidRPr="00843A45">
        <w:rPr>
          <w:szCs w:val="24"/>
        </w:rPr>
        <w:tab/>
      </w:r>
      <w:r w:rsidR="00D75338">
        <w:rPr>
          <w:szCs w:val="24"/>
        </w:rPr>
        <w:t>6</w:t>
      </w:r>
      <w:r w:rsidR="00645841" w:rsidRPr="00843A45">
        <w:rPr>
          <w:szCs w:val="24"/>
        </w:rPr>
        <w:t>.</w:t>
      </w:r>
      <w:r w:rsidR="00257FDD">
        <w:rPr>
          <w:szCs w:val="24"/>
        </w:rPr>
        <w:t>26</w:t>
      </w:r>
      <w:r w:rsidR="00CB2D13" w:rsidRPr="00843A45">
        <w:rPr>
          <w:szCs w:val="24"/>
        </w:rPr>
        <w:t xml:space="preserve">. </w:t>
      </w:r>
      <w:r w:rsidR="00645841" w:rsidRPr="00843A45">
        <w:rPr>
          <w:szCs w:val="24"/>
        </w:rPr>
        <w:t xml:space="preserve">imasi priemonių, kad laiku būtų suteikta pagalba vaikui, kurio atžvilgiu buvo taikytas smurtas, prievarta ir kitokio pobūdžio išnaudojimas ir apie tai informuoja </w:t>
      </w:r>
      <w:r w:rsidR="00330520">
        <w:rPr>
          <w:szCs w:val="24"/>
        </w:rPr>
        <w:t>S</w:t>
      </w:r>
      <w:r w:rsidR="00645841" w:rsidRPr="00843A45">
        <w:rPr>
          <w:szCs w:val="24"/>
        </w:rPr>
        <w:t>avivaldybės administracijos Vaiko teisių apsaugos skyrių, policiją, medikus;</w:t>
      </w:r>
    </w:p>
    <w:p w:rsidR="001677F3" w:rsidRPr="00843A45" w:rsidRDefault="006D2347" w:rsidP="006D2347">
      <w:pPr>
        <w:pStyle w:val="Pagrindinistekstas"/>
        <w:tabs>
          <w:tab w:val="left" w:pos="1247"/>
        </w:tabs>
        <w:spacing w:after="0" w:line="360" w:lineRule="auto"/>
        <w:jc w:val="both"/>
        <w:rPr>
          <w:szCs w:val="24"/>
        </w:rPr>
      </w:pPr>
      <w:r w:rsidRPr="00843A45">
        <w:rPr>
          <w:szCs w:val="24"/>
        </w:rPr>
        <w:tab/>
      </w:r>
      <w:r w:rsidR="00D75338">
        <w:rPr>
          <w:szCs w:val="24"/>
        </w:rPr>
        <w:t>6</w:t>
      </w:r>
      <w:r w:rsidR="00475E60" w:rsidRPr="00843A45">
        <w:rPr>
          <w:szCs w:val="24"/>
        </w:rPr>
        <w:t>.</w:t>
      </w:r>
      <w:r w:rsidR="00257FDD">
        <w:rPr>
          <w:szCs w:val="24"/>
        </w:rPr>
        <w:t>27</w:t>
      </w:r>
      <w:r w:rsidR="001677F3" w:rsidRPr="00843A45">
        <w:rPr>
          <w:szCs w:val="24"/>
        </w:rPr>
        <w:t xml:space="preserve">. rūpinasi </w:t>
      </w:r>
      <w:r w:rsidR="00257FDD">
        <w:rPr>
          <w:szCs w:val="24"/>
        </w:rPr>
        <w:t xml:space="preserve">vaikų </w:t>
      </w:r>
      <w:r w:rsidR="001677F3" w:rsidRPr="00843A45">
        <w:rPr>
          <w:szCs w:val="24"/>
        </w:rPr>
        <w:t>maitinimo kokybe;</w:t>
      </w:r>
    </w:p>
    <w:p w:rsidR="00915D7A" w:rsidRPr="00843A45" w:rsidRDefault="006D2347" w:rsidP="006D2347">
      <w:pPr>
        <w:pStyle w:val="Pagrindinistekstas"/>
        <w:tabs>
          <w:tab w:val="left" w:pos="1247"/>
        </w:tabs>
        <w:spacing w:after="0" w:line="360" w:lineRule="auto"/>
        <w:jc w:val="both"/>
        <w:rPr>
          <w:szCs w:val="24"/>
        </w:rPr>
      </w:pPr>
      <w:r w:rsidRPr="00843A45">
        <w:t xml:space="preserve"> </w:t>
      </w:r>
      <w:r w:rsidRPr="00843A45">
        <w:tab/>
      </w:r>
      <w:r w:rsidR="00D75338">
        <w:t>6</w:t>
      </w:r>
      <w:r w:rsidR="00475E60" w:rsidRPr="00843A45">
        <w:t>.</w:t>
      </w:r>
      <w:r w:rsidR="00257FDD">
        <w:t>28</w:t>
      </w:r>
      <w:r w:rsidR="00915D7A" w:rsidRPr="00843A45">
        <w:t xml:space="preserve">. rūpinasi </w:t>
      </w:r>
      <w:r w:rsidR="00257FDD">
        <w:t>Įstaigai</w:t>
      </w:r>
      <w:r w:rsidR="00915D7A" w:rsidRPr="00843A45">
        <w:t xml:space="preserve"> priklausančiais pastatais, kitu materialiuoju turtu, nedelsiant imasi priemonių tinkamai jų būklei užtikrinti</w:t>
      </w:r>
      <w:r w:rsidR="004C68BA" w:rsidRPr="00843A45">
        <w:t>;</w:t>
      </w:r>
    </w:p>
    <w:p w:rsidR="001677F3" w:rsidRPr="00843A45" w:rsidRDefault="006D2347" w:rsidP="006D2347">
      <w:pPr>
        <w:pStyle w:val="Pagrindinistekstas"/>
        <w:tabs>
          <w:tab w:val="left" w:pos="1247"/>
        </w:tabs>
        <w:spacing w:after="0" w:line="360" w:lineRule="auto"/>
        <w:jc w:val="both"/>
        <w:rPr>
          <w:szCs w:val="24"/>
        </w:rPr>
      </w:pPr>
      <w:r w:rsidRPr="00843A45">
        <w:rPr>
          <w:szCs w:val="24"/>
        </w:rPr>
        <w:t xml:space="preserve"> </w:t>
      </w:r>
      <w:r w:rsidRPr="00843A45">
        <w:rPr>
          <w:szCs w:val="24"/>
        </w:rPr>
        <w:tab/>
      </w:r>
      <w:r w:rsidR="00D75338">
        <w:rPr>
          <w:szCs w:val="24"/>
        </w:rPr>
        <w:t>6</w:t>
      </w:r>
      <w:r w:rsidR="001677F3" w:rsidRPr="00843A45">
        <w:rPr>
          <w:szCs w:val="24"/>
        </w:rPr>
        <w:t>.</w:t>
      </w:r>
      <w:r w:rsidR="00257FDD">
        <w:rPr>
          <w:szCs w:val="24"/>
        </w:rPr>
        <w:t>29</w:t>
      </w:r>
      <w:r w:rsidR="001677F3" w:rsidRPr="00843A45">
        <w:rPr>
          <w:szCs w:val="24"/>
        </w:rPr>
        <w:t xml:space="preserve">. inicijuoja kultūrines, menines veiklas </w:t>
      </w:r>
      <w:r w:rsidR="00257FDD">
        <w:rPr>
          <w:szCs w:val="24"/>
        </w:rPr>
        <w:t>Įstaigo</w:t>
      </w:r>
      <w:r w:rsidR="001677F3" w:rsidRPr="00843A45">
        <w:rPr>
          <w:szCs w:val="24"/>
        </w:rPr>
        <w:t xml:space="preserve">je, skatina aktyvų </w:t>
      </w:r>
      <w:r w:rsidR="00257FDD">
        <w:rPr>
          <w:szCs w:val="24"/>
        </w:rPr>
        <w:t>Įstaigos</w:t>
      </w:r>
      <w:r w:rsidR="001677F3" w:rsidRPr="00843A45">
        <w:rPr>
          <w:szCs w:val="24"/>
        </w:rPr>
        <w:t xml:space="preserve"> bendruomenės narių dalyvavimą Savivaldybės kultūriniuose, sportiniuose ir kt. renginiuose;</w:t>
      </w:r>
    </w:p>
    <w:p w:rsidR="00645841" w:rsidRPr="00843A45" w:rsidRDefault="006D2347" w:rsidP="006D2347">
      <w:pPr>
        <w:pStyle w:val="Pagrindinistekstas"/>
        <w:tabs>
          <w:tab w:val="left" w:pos="1247"/>
        </w:tabs>
        <w:spacing w:after="0" w:line="360" w:lineRule="auto"/>
        <w:jc w:val="both"/>
        <w:rPr>
          <w:szCs w:val="24"/>
        </w:rPr>
      </w:pPr>
      <w:r w:rsidRPr="00843A45">
        <w:rPr>
          <w:szCs w:val="24"/>
        </w:rPr>
        <w:lastRenderedPageBreak/>
        <w:t xml:space="preserve"> </w:t>
      </w:r>
      <w:r w:rsidRPr="00843A45">
        <w:rPr>
          <w:szCs w:val="24"/>
        </w:rPr>
        <w:tab/>
      </w:r>
      <w:r w:rsidR="00D75338">
        <w:rPr>
          <w:szCs w:val="24"/>
        </w:rPr>
        <w:t>6</w:t>
      </w:r>
      <w:r w:rsidR="00CB2D13" w:rsidRPr="00843A45">
        <w:rPr>
          <w:szCs w:val="24"/>
        </w:rPr>
        <w:t>.3</w:t>
      </w:r>
      <w:r w:rsidR="00257FDD">
        <w:rPr>
          <w:szCs w:val="24"/>
        </w:rPr>
        <w:t>0</w:t>
      </w:r>
      <w:r w:rsidR="00CB2D13" w:rsidRPr="00843A45">
        <w:rPr>
          <w:szCs w:val="24"/>
        </w:rPr>
        <w:t xml:space="preserve">. </w:t>
      </w:r>
      <w:r w:rsidR="00645841" w:rsidRPr="00843A45">
        <w:rPr>
          <w:szCs w:val="24"/>
        </w:rPr>
        <w:t xml:space="preserve">teikia valstybės ir savivaldybės institucijoms bei </w:t>
      </w:r>
      <w:r w:rsidR="00330520">
        <w:rPr>
          <w:szCs w:val="24"/>
        </w:rPr>
        <w:t>S</w:t>
      </w:r>
      <w:r w:rsidR="001B6736" w:rsidRPr="00843A45">
        <w:rPr>
          <w:szCs w:val="24"/>
        </w:rPr>
        <w:t xml:space="preserve">avivaldybės administracijos </w:t>
      </w:r>
      <w:r w:rsidR="00CB2D13" w:rsidRPr="00843A45">
        <w:rPr>
          <w:szCs w:val="24"/>
        </w:rPr>
        <w:t>Kultūros, švietimo ir sporto</w:t>
      </w:r>
      <w:r w:rsidR="00645841" w:rsidRPr="00843A45">
        <w:rPr>
          <w:szCs w:val="24"/>
        </w:rPr>
        <w:t xml:space="preserve"> skyriui pagal jų kompetenciją </w:t>
      </w:r>
      <w:r w:rsidR="00257FDD">
        <w:rPr>
          <w:szCs w:val="24"/>
        </w:rPr>
        <w:t>Įstaigos</w:t>
      </w:r>
      <w:r w:rsidR="00645841" w:rsidRPr="00843A45">
        <w:rPr>
          <w:szCs w:val="24"/>
        </w:rPr>
        <w:t xml:space="preserve"> dokument</w:t>
      </w:r>
      <w:r w:rsidR="00A13347" w:rsidRPr="00843A45">
        <w:rPr>
          <w:szCs w:val="24"/>
        </w:rPr>
        <w:t>us</w:t>
      </w:r>
      <w:r w:rsidR="00645841" w:rsidRPr="00843A45">
        <w:rPr>
          <w:szCs w:val="24"/>
        </w:rPr>
        <w:t>, informaciją ir ataskaitas;</w:t>
      </w:r>
    </w:p>
    <w:p w:rsidR="00645841" w:rsidRPr="00843A45" w:rsidRDefault="006D2347" w:rsidP="006D2347">
      <w:pPr>
        <w:pStyle w:val="Pagrindinistekstas"/>
        <w:tabs>
          <w:tab w:val="left" w:pos="1247"/>
        </w:tabs>
        <w:spacing w:after="0" w:line="360" w:lineRule="auto"/>
        <w:jc w:val="both"/>
        <w:rPr>
          <w:szCs w:val="24"/>
        </w:rPr>
      </w:pPr>
      <w:r w:rsidRPr="00843A45">
        <w:rPr>
          <w:szCs w:val="24"/>
        </w:rPr>
        <w:t xml:space="preserve"> </w:t>
      </w:r>
      <w:r w:rsidRPr="00843A45">
        <w:rPr>
          <w:szCs w:val="24"/>
        </w:rPr>
        <w:tab/>
      </w:r>
      <w:r w:rsidR="00D75338">
        <w:rPr>
          <w:szCs w:val="24"/>
        </w:rPr>
        <w:t>6</w:t>
      </w:r>
      <w:r w:rsidR="00CB2D13" w:rsidRPr="00843A45">
        <w:rPr>
          <w:szCs w:val="24"/>
        </w:rPr>
        <w:t>.3</w:t>
      </w:r>
      <w:r w:rsidR="00257FDD">
        <w:rPr>
          <w:szCs w:val="24"/>
        </w:rPr>
        <w:t>1</w:t>
      </w:r>
      <w:r w:rsidR="00645841" w:rsidRPr="00843A45">
        <w:rPr>
          <w:szCs w:val="24"/>
        </w:rPr>
        <w:t xml:space="preserve">. vykdo su </w:t>
      </w:r>
      <w:r w:rsidR="00257FDD">
        <w:rPr>
          <w:szCs w:val="24"/>
        </w:rPr>
        <w:t xml:space="preserve">Įstaigos </w:t>
      </w:r>
      <w:r w:rsidR="00CB2D13" w:rsidRPr="00843A45">
        <w:rPr>
          <w:szCs w:val="24"/>
        </w:rPr>
        <w:t>veikla</w:t>
      </w:r>
      <w:r w:rsidR="00645841" w:rsidRPr="00843A45">
        <w:rPr>
          <w:szCs w:val="24"/>
        </w:rPr>
        <w:t xml:space="preserve"> susijusius</w:t>
      </w:r>
      <w:r w:rsidR="00E02D75">
        <w:rPr>
          <w:szCs w:val="24"/>
        </w:rPr>
        <w:t xml:space="preserve"> Savivaldybės administracijos</w:t>
      </w:r>
      <w:r w:rsidR="00645841" w:rsidRPr="00843A45">
        <w:rPr>
          <w:szCs w:val="24"/>
        </w:rPr>
        <w:t xml:space="preserve"> </w:t>
      </w:r>
      <w:r w:rsidR="00CB2D13" w:rsidRPr="00843A45">
        <w:rPr>
          <w:szCs w:val="24"/>
        </w:rPr>
        <w:t>Kultūros, švietimo ir sporto skyriaus ve</w:t>
      </w:r>
      <w:r w:rsidR="00645841" w:rsidRPr="00843A45">
        <w:rPr>
          <w:szCs w:val="24"/>
        </w:rPr>
        <w:t>dėjo pavedimus ir užduotis;</w:t>
      </w:r>
    </w:p>
    <w:p w:rsidR="00645841" w:rsidRPr="00843A45" w:rsidRDefault="006D2347" w:rsidP="006D2347">
      <w:pPr>
        <w:pStyle w:val="Pagrindinistekstas"/>
        <w:tabs>
          <w:tab w:val="left" w:pos="1247"/>
        </w:tabs>
        <w:spacing w:after="0" w:line="360" w:lineRule="auto"/>
        <w:jc w:val="both"/>
        <w:rPr>
          <w:szCs w:val="24"/>
        </w:rPr>
      </w:pPr>
      <w:r w:rsidRPr="00843A45">
        <w:rPr>
          <w:szCs w:val="24"/>
        </w:rPr>
        <w:t xml:space="preserve"> </w:t>
      </w:r>
      <w:r w:rsidRPr="00843A45">
        <w:rPr>
          <w:szCs w:val="24"/>
        </w:rPr>
        <w:tab/>
      </w:r>
      <w:r w:rsidR="00D75338">
        <w:rPr>
          <w:szCs w:val="24"/>
        </w:rPr>
        <w:t>6</w:t>
      </w:r>
      <w:r w:rsidR="00257FDD">
        <w:rPr>
          <w:szCs w:val="24"/>
        </w:rPr>
        <w:t>.32</w:t>
      </w:r>
      <w:r w:rsidR="00475E60" w:rsidRPr="00843A45">
        <w:rPr>
          <w:szCs w:val="24"/>
        </w:rPr>
        <w:t>.</w:t>
      </w:r>
      <w:r w:rsidR="00E02D75">
        <w:rPr>
          <w:szCs w:val="24"/>
        </w:rPr>
        <w:t xml:space="preserve"> </w:t>
      </w:r>
      <w:r w:rsidR="00645841" w:rsidRPr="00843A45">
        <w:rPr>
          <w:szCs w:val="24"/>
        </w:rPr>
        <w:t>užtikrina racionalų ir</w:t>
      </w:r>
      <w:r w:rsidR="008C65A8" w:rsidRPr="00843A45">
        <w:rPr>
          <w:szCs w:val="24"/>
        </w:rPr>
        <w:t xml:space="preserve"> taupų lėšų bei turto naudojimą</w:t>
      </w:r>
      <w:r w:rsidR="008F6BCE" w:rsidRPr="00843A45">
        <w:rPr>
          <w:szCs w:val="24"/>
        </w:rPr>
        <w:t>, atsako už švietimo įstaigos finansinę būklę, svarsto ir priima sprendimus, susijusius su švietimo įstaigos lėšų,  turto naudojimu ir disponavimu juo</w:t>
      </w:r>
      <w:r w:rsidR="00645841" w:rsidRPr="00843A45">
        <w:rPr>
          <w:szCs w:val="24"/>
        </w:rPr>
        <w:t>;</w:t>
      </w:r>
    </w:p>
    <w:p w:rsidR="00475E60" w:rsidRPr="00843A45" w:rsidRDefault="006D2347" w:rsidP="00475E60">
      <w:pPr>
        <w:tabs>
          <w:tab w:val="left" w:pos="124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CE0ADE">
        <w:rPr>
          <w:szCs w:val="24"/>
          <w:lang w:val="lt-LT"/>
        </w:rPr>
        <w:t xml:space="preserve"> </w:t>
      </w:r>
      <w:r w:rsidRPr="00CE0ADE">
        <w:rPr>
          <w:szCs w:val="24"/>
          <w:lang w:val="lt-LT"/>
        </w:rPr>
        <w:tab/>
      </w:r>
      <w:r w:rsidR="00D75338" w:rsidRPr="00CE0ADE">
        <w:rPr>
          <w:rFonts w:ascii="Times New Roman" w:hAnsi="Times New Roman"/>
          <w:sz w:val="24"/>
          <w:szCs w:val="24"/>
          <w:lang w:val="lt-LT"/>
        </w:rPr>
        <w:t>6</w:t>
      </w:r>
      <w:r w:rsidR="00257FDD" w:rsidRPr="00CE0ADE">
        <w:rPr>
          <w:rFonts w:ascii="Times New Roman" w:hAnsi="Times New Roman"/>
          <w:sz w:val="24"/>
          <w:szCs w:val="24"/>
          <w:lang w:val="lt-LT"/>
        </w:rPr>
        <w:t>.33</w:t>
      </w:r>
      <w:r w:rsidR="00475E60" w:rsidRPr="00CE0ADE">
        <w:rPr>
          <w:rFonts w:ascii="Times New Roman" w:hAnsi="Times New Roman"/>
          <w:sz w:val="24"/>
          <w:szCs w:val="24"/>
          <w:lang w:val="lt-LT"/>
        </w:rPr>
        <w:t>.</w:t>
      </w:r>
      <w:r w:rsidR="00645841" w:rsidRPr="00CE0AD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75E60" w:rsidRPr="00CE0ADE">
        <w:rPr>
          <w:rFonts w:ascii="Times New Roman" w:hAnsi="Times New Roman"/>
          <w:sz w:val="24"/>
          <w:szCs w:val="24"/>
          <w:lang w:val="lt-LT"/>
        </w:rPr>
        <w:t xml:space="preserve">atsako už </w:t>
      </w:r>
      <w:r w:rsidR="00475E60" w:rsidRPr="00843A45">
        <w:rPr>
          <w:rFonts w:ascii="Times New Roman" w:hAnsi="Times New Roman"/>
          <w:sz w:val="24"/>
          <w:szCs w:val="24"/>
          <w:lang w:val="lt-LT"/>
        </w:rPr>
        <w:t xml:space="preserve">teisingos, tikslios informacijos ir statistinių duomenų, dokumentų pateikimą laiku </w:t>
      </w:r>
      <w:r w:rsidR="00E02D75">
        <w:rPr>
          <w:rFonts w:ascii="Times New Roman" w:hAnsi="Times New Roman"/>
          <w:sz w:val="24"/>
          <w:szCs w:val="24"/>
          <w:lang w:val="lt-LT"/>
        </w:rPr>
        <w:t>S</w:t>
      </w:r>
      <w:r w:rsidR="00475E60" w:rsidRPr="00843A45">
        <w:rPr>
          <w:rFonts w:ascii="Times New Roman" w:hAnsi="Times New Roman"/>
          <w:sz w:val="24"/>
          <w:szCs w:val="24"/>
          <w:lang w:val="lt-LT"/>
        </w:rPr>
        <w:t xml:space="preserve">avivaldybės tarybai, </w:t>
      </w:r>
      <w:r w:rsidR="00E02D75">
        <w:rPr>
          <w:rFonts w:ascii="Times New Roman" w:hAnsi="Times New Roman"/>
          <w:sz w:val="24"/>
          <w:szCs w:val="24"/>
          <w:lang w:val="lt-LT"/>
        </w:rPr>
        <w:t>S</w:t>
      </w:r>
      <w:r w:rsidR="00475E60" w:rsidRPr="00843A45">
        <w:rPr>
          <w:rFonts w:ascii="Times New Roman" w:hAnsi="Times New Roman"/>
          <w:sz w:val="24"/>
          <w:szCs w:val="24"/>
          <w:lang w:val="lt-LT"/>
        </w:rPr>
        <w:t xml:space="preserve">avivaldybės </w:t>
      </w:r>
      <w:r w:rsidR="00E02D75">
        <w:rPr>
          <w:rFonts w:ascii="Times New Roman" w:hAnsi="Times New Roman"/>
          <w:sz w:val="24"/>
          <w:szCs w:val="24"/>
          <w:lang w:val="lt-LT"/>
        </w:rPr>
        <w:t xml:space="preserve">administracijos </w:t>
      </w:r>
      <w:r w:rsidR="00475E60" w:rsidRPr="00843A45">
        <w:rPr>
          <w:rFonts w:ascii="Times New Roman" w:hAnsi="Times New Roman"/>
          <w:sz w:val="24"/>
          <w:szCs w:val="24"/>
          <w:lang w:val="lt-LT"/>
        </w:rPr>
        <w:t>Kultūros, švietimo ir sporto skyriui, Lietuvos Respublikos švietimo ir mokslo ministerijai, registrams ir kitoms institucijoms;</w:t>
      </w:r>
    </w:p>
    <w:p w:rsidR="00475E60" w:rsidRPr="00843A45" w:rsidRDefault="00D75338" w:rsidP="00475E60">
      <w:pPr>
        <w:tabs>
          <w:tab w:val="left" w:pos="124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  <w:t>6</w:t>
      </w:r>
      <w:r w:rsidR="00257FDD">
        <w:rPr>
          <w:rFonts w:ascii="Times New Roman" w:hAnsi="Times New Roman"/>
          <w:sz w:val="24"/>
          <w:szCs w:val="24"/>
          <w:lang w:val="lt-LT"/>
        </w:rPr>
        <w:t>.34</w:t>
      </w:r>
      <w:r w:rsidR="00475E60" w:rsidRPr="00843A45">
        <w:rPr>
          <w:rFonts w:ascii="Times New Roman" w:hAnsi="Times New Roman"/>
          <w:sz w:val="24"/>
          <w:szCs w:val="24"/>
          <w:lang w:val="lt-LT"/>
        </w:rPr>
        <w:t>. užtikrina da</w:t>
      </w:r>
      <w:r w:rsidR="00E039A9">
        <w:rPr>
          <w:rFonts w:ascii="Times New Roman" w:hAnsi="Times New Roman"/>
          <w:sz w:val="24"/>
          <w:szCs w:val="24"/>
          <w:lang w:val="lt-LT"/>
        </w:rPr>
        <w:t xml:space="preserve">rbo drausmę ir mokinių saugumą </w:t>
      </w:r>
      <w:r w:rsidR="00257FDD">
        <w:rPr>
          <w:rFonts w:ascii="Times New Roman" w:hAnsi="Times New Roman"/>
          <w:sz w:val="24"/>
          <w:szCs w:val="24"/>
          <w:lang w:val="lt-LT"/>
        </w:rPr>
        <w:t>Įstaigoje</w:t>
      </w:r>
      <w:r w:rsidR="00475E60" w:rsidRPr="00843A45">
        <w:rPr>
          <w:rFonts w:ascii="Times New Roman" w:hAnsi="Times New Roman"/>
          <w:sz w:val="24"/>
          <w:szCs w:val="24"/>
          <w:lang w:val="lt-LT"/>
        </w:rPr>
        <w:t>;</w:t>
      </w:r>
    </w:p>
    <w:p w:rsidR="009E705E" w:rsidRDefault="006D2347" w:rsidP="00475E60">
      <w:pPr>
        <w:pStyle w:val="Pagrindinistekstas"/>
        <w:tabs>
          <w:tab w:val="left" w:pos="1247"/>
        </w:tabs>
        <w:spacing w:after="0" w:line="360" w:lineRule="auto"/>
        <w:jc w:val="both"/>
        <w:rPr>
          <w:szCs w:val="24"/>
        </w:rPr>
      </w:pPr>
      <w:r w:rsidRPr="00843A45">
        <w:rPr>
          <w:szCs w:val="24"/>
        </w:rPr>
        <w:t xml:space="preserve"> </w:t>
      </w:r>
      <w:r w:rsidRPr="00843A45">
        <w:rPr>
          <w:szCs w:val="24"/>
        </w:rPr>
        <w:tab/>
      </w:r>
      <w:r w:rsidR="00D75338">
        <w:rPr>
          <w:szCs w:val="24"/>
        </w:rPr>
        <w:t>6</w:t>
      </w:r>
      <w:r w:rsidR="00257FDD">
        <w:rPr>
          <w:szCs w:val="24"/>
        </w:rPr>
        <w:t>.35</w:t>
      </w:r>
      <w:r w:rsidR="00475E60" w:rsidRPr="00843A45">
        <w:rPr>
          <w:szCs w:val="24"/>
        </w:rPr>
        <w:t>.</w:t>
      </w:r>
      <w:r w:rsidR="00645841" w:rsidRPr="00843A45">
        <w:rPr>
          <w:szCs w:val="24"/>
        </w:rPr>
        <w:t xml:space="preserve"> atlieka kitas funkcijas, nustatytas </w:t>
      </w:r>
      <w:r w:rsidR="00257FDD">
        <w:rPr>
          <w:szCs w:val="24"/>
        </w:rPr>
        <w:t>Įstaigo</w:t>
      </w:r>
      <w:r w:rsidR="00645841" w:rsidRPr="00843A45">
        <w:rPr>
          <w:szCs w:val="24"/>
        </w:rPr>
        <w:t>s nuostatuose ir Liet</w:t>
      </w:r>
      <w:r w:rsidR="00475E60" w:rsidRPr="00843A45">
        <w:rPr>
          <w:szCs w:val="24"/>
        </w:rPr>
        <w:t>uvos Respublikos teisės aktuose.</w:t>
      </w:r>
    </w:p>
    <w:p w:rsidR="002F5B75" w:rsidRDefault="00882DA6" w:rsidP="002F5B75">
      <w:pPr>
        <w:pStyle w:val="Pagrindinistekstas"/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ab/>
        <w:t>7</w:t>
      </w:r>
      <w:r w:rsidR="002F5B75">
        <w:rPr>
          <w:szCs w:val="24"/>
        </w:rPr>
        <w:t>. Darbuotojui išvykus į</w:t>
      </w:r>
      <w:r w:rsidR="002F5B75">
        <w:rPr>
          <w:b/>
          <w:szCs w:val="24"/>
        </w:rPr>
        <w:t xml:space="preserve"> </w:t>
      </w:r>
      <w:r w:rsidR="002F5B75">
        <w:rPr>
          <w:szCs w:val="24"/>
        </w:rPr>
        <w:t xml:space="preserve">komandiruotę, sergant, atostogaujant arba nebūnant darbe dėl kitų pateisinamų priežasčių, jo pareigas atlieka </w:t>
      </w:r>
      <w:r w:rsidR="00257FDD">
        <w:rPr>
          <w:szCs w:val="24"/>
        </w:rPr>
        <w:t xml:space="preserve">Įstaigos </w:t>
      </w:r>
      <w:r w:rsidR="002F5B75">
        <w:rPr>
          <w:szCs w:val="24"/>
        </w:rPr>
        <w:t>direktoriaus pavaduotojas, kurio pareigybės aprašyme ši funkcija numatyta, arba kitas darbuotojas, kuriam šios pavesta laikinai eiti šias pareigas Savivaldybės mero potvarkiu.</w:t>
      </w:r>
    </w:p>
    <w:p w:rsidR="009E705E" w:rsidRPr="00843A45" w:rsidRDefault="006D2347" w:rsidP="002F5B75">
      <w:pPr>
        <w:pStyle w:val="Pagrindinistekstas"/>
        <w:tabs>
          <w:tab w:val="left" w:pos="1247"/>
        </w:tabs>
        <w:spacing w:after="0" w:line="360" w:lineRule="auto"/>
        <w:jc w:val="both"/>
        <w:rPr>
          <w:szCs w:val="24"/>
        </w:rPr>
      </w:pPr>
      <w:r w:rsidRPr="00843A45">
        <w:rPr>
          <w:szCs w:val="24"/>
        </w:rPr>
        <w:t xml:space="preserve"> </w:t>
      </w:r>
      <w:r w:rsidRPr="00843A45">
        <w:rPr>
          <w:szCs w:val="24"/>
        </w:rPr>
        <w:tab/>
      </w:r>
      <w:r w:rsidR="00882DA6">
        <w:rPr>
          <w:szCs w:val="24"/>
        </w:rPr>
        <w:t>8</w:t>
      </w:r>
      <w:r w:rsidR="009E705E" w:rsidRPr="00843A45">
        <w:rPr>
          <w:szCs w:val="24"/>
        </w:rPr>
        <w:t xml:space="preserve">. </w:t>
      </w:r>
      <w:r w:rsidR="00E02D75">
        <w:rPr>
          <w:szCs w:val="24"/>
        </w:rPr>
        <w:t>Darbuotojas</w:t>
      </w:r>
      <w:r w:rsidR="009E705E" w:rsidRPr="00843A45">
        <w:rPr>
          <w:szCs w:val="24"/>
        </w:rPr>
        <w:t xml:space="preserve"> už pavestų funkcijų vykdymą atsako Lietuvos Respublikos teisės aktų nustatyta tvarka.</w:t>
      </w:r>
    </w:p>
    <w:p w:rsidR="006D2347" w:rsidRPr="00843A45" w:rsidRDefault="00882DA6" w:rsidP="00843A45">
      <w:pPr>
        <w:ind w:firstLine="720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  <w:t>9</w:t>
      </w:r>
      <w:r w:rsidR="00843A45" w:rsidRPr="00843A45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E02D75">
        <w:rPr>
          <w:rFonts w:ascii="Times New Roman" w:hAnsi="Times New Roman"/>
          <w:sz w:val="24"/>
          <w:szCs w:val="24"/>
          <w:lang w:val="lt-LT"/>
        </w:rPr>
        <w:t>Darbuotojas</w:t>
      </w:r>
      <w:r w:rsidR="00843A45" w:rsidRPr="00843A45">
        <w:rPr>
          <w:rFonts w:ascii="Times New Roman" w:hAnsi="Times New Roman"/>
          <w:sz w:val="24"/>
          <w:szCs w:val="24"/>
          <w:lang w:val="lt-LT"/>
        </w:rPr>
        <w:t xml:space="preserve"> yra tiesiogiai pavaldus Savivaldybės merui ir atskaitingas Savivaldybės tarybai.</w:t>
      </w:r>
    </w:p>
    <w:p w:rsidR="001B7F10" w:rsidRPr="00843A45" w:rsidRDefault="00843A45" w:rsidP="00915D7A">
      <w:pPr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</w:t>
      </w:r>
      <w:r w:rsidR="001B6736" w:rsidRPr="00843A45">
        <w:rPr>
          <w:rFonts w:ascii="Times New Roman" w:hAnsi="Times New Roman"/>
          <w:sz w:val="24"/>
          <w:szCs w:val="24"/>
          <w:lang w:val="lt-LT"/>
        </w:rPr>
        <w:t>__________________________</w:t>
      </w:r>
    </w:p>
    <w:p w:rsidR="00563178" w:rsidRDefault="00563178" w:rsidP="001B7F10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563178" w:rsidRDefault="00563178" w:rsidP="001B7F10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1B7F10" w:rsidRPr="00843A45" w:rsidRDefault="002806A8" w:rsidP="001B7F10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>Susipažinau</w:t>
      </w:r>
    </w:p>
    <w:p w:rsidR="001B7F10" w:rsidRPr="00843A45" w:rsidRDefault="001B7F10" w:rsidP="006D2347">
      <w:pPr>
        <w:spacing w:after="0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 xml:space="preserve">_______________________          </w:t>
      </w:r>
    </w:p>
    <w:p w:rsidR="001B7F10" w:rsidRPr="00843A45" w:rsidRDefault="001B7F10" w:rsidP="006D2347">
      <w:pPr>
        <w:spacing w:after="0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 xml:space="preserve">               (parašas)          </w:t>
      </w:r>
    </w:p>
    <w:p w:rsidR="001B7F10" w:rsidRPr="00843A45" w:rsidRDefault="001B7F10" w:rsidP="006D2347">
      <w:pPr>
        <w:spacing w:after="0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>_______________________</w:t>
      </w:r>
    </w:p>
    <w:p w:rsidR="001B7F10" w:rsidRPr="00843A45" w:rsidRDefault="001B7F10" w:rsidP="006D2347">
      <w:pPr>
        <w:spacing w:after="0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 xml:space="preserve">               (vardas, pavardė)</w:t>
      </w:r>
    </w:p>
    <w:p w:rsidR="001B7F10" w:rsidRPr="00843A45" w:rsidRDefault="001B7F10" w:rsidP="006D2347">
      <w:pPr>
        <w:spacing w:after="0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>_______________________</w:t>
      </w:r>
    </w:p>
    <w:p w:rsidR="001B7F10" w:rsidRPr="00843A45" w:rsidRDefault="001B7F10" w:rsidP="006D2347">
      <w:pPr>
        <w:spacing w:after="0"/>
        <w:rPr>
          <w:rFonts w:ascii="Times New Roman" w:hAnsi="Times New Roman"/>
          <w:sz w:val="24"/>
          <w:szCs w:val="24"/>
          <w:lang w:val="lt-LT"/>
        </w:rPr>
      </w:pPr>
      <w:r w:rsidRPr="00843A45">
        <w:rPr>
          <w:rFonts w:ascii="Times New Roman" w:hAnsi="Times New Roman"/>
          <w:sz w:val="24"/>
          <w:szCs w:val="24"/>
          <w:lang w:val="lt-LT"/>
        </w:rPr>
        <w:t xml:space="preserve">                (data)</w:t>
      </w:r>
    </w:p>
    <w:sectPr w:rsidR="001B7F10" w:rsidRPr="00843A45" w:rsidSect="00843A45">
      <w:headerReference w:type="default" r:id="rId8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567" w:rsidRDefault="00C81567" w:rsidP="009E705E">
      <w:pPr>
        <w:spacing w:after="0" w:line="240" w:lineRule="auto"/>
      </w:pPr>
      <w:r>
        <w:separator/>
      </w:r>
    </w:p>
  </w:endnote>
  <w:endnote w:type="continuationSeparator" w:id="0">
    <w:p w:rsidR="00C81567" w:rsidRDefault="00C81567" w:rsidP="009E7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567" w:rsidRDefault="00C81567" w:rsidP="009E705E">
      <w:pPr>
        <w:spacing w:after="0" w:line="240" w:lineRule="auto"/>
      </w:pPr>
      <w:r>
        <w:separator/>
      </w:r>
    </w:p>
  </w:footnote>
  <w:footnote w:type="continuationSeparator" w:id="0">
    <w:p w:rsidR="00C81567" w:rsidRDefault="00C81567" w:rsidP="009E7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5E" w:rsidRPr="00843A45" w:rsidRDefault="0030058C">
    <w:pPr>
      <w:pStyle w:val="Antrats"/>
      <w:jc w:val="center"/>
      <w:rPr>
        <w:rFonts w:ascii="Times New Roman" w:hAnsi="Times New Roman"/>
        <w:sz w:val="24"/>
        <w:szCs w:val="24"/>
      </w:rPr>
    </w:pPr>
    <w:r w:rsidRPr="00843A45">
      <w:rPr>
        <w:rFonts w:ascii="Times New Roman" w:hAnsi="Times New Roman"/>
        <w:sz w:val="24"/>
        <w:szCs w:val="24"/>
      </w:rPr>
      <w:fldChar w:fldCharType="begin"/>
    </w:r>
    <w:r w:rsidR="009E705E" w:rsidRPr="00843A45">
      <w:rPr>
        <w:rFonts w:ascii="Times New Roman" w:hAnsi="Times New Roman"/>
        <w:sz w:val="24"/>
        <w:szCs w:val="24"/>
      </w:rPr>
      <w:instrText>PAGE   \* MERGEFORMAT</w:instrText>
    </w:r>
    <w:r w:rsidRPr="00843A45">
      <w:rPr>
        <w:rFonts w:ascii="Times New Roman" w:hAnsi="Times New Roman"/>
        <w:sz w:val="24"/>
        <w:szCs w:val="24"/>
      </w:rPr>
      <w:fldChar w:fldCharType="separate"/>
    </w:r>
    <w:r w:rsidR="000F5D01" w:rsidRPr="000F5D01">
      <w:rPr>
        <w:rFonts w:ascii="Times New Roman" w:hAnsi="Times New Roman"/>
        <w:noProof/>
        <w:sz w:val="24"/>
        <w:szCs w:val="24"/>
        <w:lang w:val="lt-LT"/>
      </w:rPr>
      <w:t>4</w:t>
    </w:r>
    <w:r w:rsidRPr="00843A4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B59F6"/>
    <w:multiLevelType w:val="hybridMultilevel"/>
    <w:tmpl w:val="1BCE2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46594"/>
    <w:multiLevelType w:val="hybridMultilevel"/>
    <w:tmpl w:val="C1BCC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4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841"/>
    <w:rsid w:val="00055F57"/>
    <w:rsid w:val="00056F00"/>
    <w:rsid w:val="00085DDF"/>
    <w:rsid w:val="000C5A30"/>
    <w:rsid w:val="000E3E57"/>
    <w:rsid w:val="000E570C"/>
    <w:rsid w:val="000F5D01"/>
    <w:rsid w:val="00110B51"/>
    <w:rsid w:val="00117A53"/>
    <w:rsid w:val="00142D59"/>
    <w:rsid w:val="00154814"/>
    <w:rsid w:val="001677F3"/>
    <w:rsid w:val="001801CB"/>
    <w:rsid w:val="0019594A"/>
    <w:rsid w:val="0019731F"/>
    <w:rsid w:val="001A4AD7"/>
    <w:rsid w:val="001B4412"/>
    <w:rsid w:val="001B6736"/>
    <w:rsid w:val="001B7F10"/>
    <w:rsid w:val="001F5C2D"/>
    <w:rsid w:val="00203A02"/>
    <w:rsid w:val="00237AE0"/>
    <w:rsid w:val="00257FDD"/>
    <w:rsid w:val="00264F09"/>
    <w:rsid w:val="00276CBA"/>
    <w:rsid w:val="002806A8"/>
    <w:rsid w:val="00282332"/>
    <w:rsid w:val="002A10AE"/>
    <w:rsid w:val="002E4EA9"/>
    <w:rsid w:val="002F5B75"/>
    <w:rsid w:val="0030058C"/>
    <w:rsid w:val="003268C5"/>
    <w:rsid w:val="00330520"/>
    <w:rsid w:val="00351B41"/>
    <w:rsid w:val="00396E5A"/>
    <w:rsid w:val="003A1C70"/>
    <w:rsid w:val="003F236C"/>
    <w:rsid w:val="00414031"/>
    <w:rsid w:val="004164D3"/>
    <w:rsid w:val="004311BE"/>
    <w:rsid w:val="00446862"/>
    <w:rsid w:val="00475E60"/>
    <w:rsid w:val="004920FC"/>
    <w:rsid w:val="00492821"/>
    <w:rsid w:val="004C68BA"/>
    <w:rsid w:val="004E2D00"/>
    <w:rsid w:val="004E5BF1"/>
    <w:rsid w:val="00523229"/>
    <w:rsid w:val="00523423"/>
    <w:rsid w:val="00545689"/>
    <w:rsid w:val="00563178"/>
    <w:rsid w:val="0057119C"/>
    <w:rsid w:val="005D719B"/>
    <w:rsid w:val="006175F6"/>
    <w:rsid w:val="00621B92"/>
    <w:rsid w:val="00645841"/>
    <w:rsid w:val="0067568F"/>
    <w:rsid w:val="006C4CEE"/>
    <w:rsid w:val="006D2347"/>
    <w:rsid w:val="006E3DB4"/>
    <w:rsid w:val="007023D8"/>
    <w:rsid w:val="00714270"/>
    <w:rsid w:val="007276EF"/>
    <w:rsid w:val="00762182"/>
    <w:rsid w:val="007E792C"/>
    <w:rsid w:val="0080030C"/>
    <w:rsid w:val="00822527"/>
    <w:rsid w:val="00843A45"/>
    <w:rsid w:val="00846BA3"/>
    <w:rsid w:val="00853BAA"/>
    <w:rsid w:val="00873595"/>
    <w:rsid w:val="008738D0"/>
    <w:rsid w:val="00882DA6"/>
    <w:rsid w:val="00893BC1"/>
    <w:rsid w:val="008954BF"/>
    <w:rsid w:val="008B4B80"/>
    <w:rsid w:val="008C1CD2"/>
    <w:rsid w:val="008C65A8"/>
    <w:rsid w:val="008E4933"/>
    <w:rsid w:val="008F36BD"/>
    <w:rsid w:val="008F4DA2"/>
    <w:rsid w:val="008F6BCE"/>
    <w:rsid w:val="00914F8A"/>
    <w:rsid w:val="00915D7A"/>
    <w:rsid w:val="009875F6"/>
    <w:rsid w:val="00993FFB"/>
    <w:rsid w:val="009B0559"/>
    <w:rsid w:val="009B283A"/>
    <w:rsid w:val="009B3632"/>
    <w:rsid w:val="009E705E"/>
    <w:rsid w:val="00A13347"/>
    <w:rsid w:val="00A32434"/>
    <w:rsid w:val="00A5190F"/>
    <w:rsid w:val="00A52516"/>
    <w:rsid w:val="00A56103"/>
    <w:rsid w:val="00A56B59"/>
    <w:rsid w:val="00A770CF"/>
    <w:rsid w:val="00A8419F"/>
    <w:rsid w:val="00A86490"/>
    <w:rsid w:val="00AB2B33"/>
    <w:rsid w:val="00AC62C8"/>
    <w:rsid w:val="00AE3281"/>
    <w:rsid w:val="00B13B1F"/>
    <w:rsid w:val="00B269AA"/>
    <w:rsid w:val="00B4020E"/>
    <w:rsid w:val="00B619B7"/>
    <w:rsid w:val="00B64166"/>
    <w:rsid w:val="00B66959"/>
    <w:rsid w:val="00B97BBF"/>
    <w:rsid w:val="00BD4B33"/>
    <w:rsid w:val="00C14CE8"/>
    <w:rsid w:val="00C26433"/>
    <w:rsid w:val="00C537B9"/>
    <w:rsid w:val="00C63764"/>
    <w:rsid w:val="00C71D1C"/>
    <w:rsid w:val="00C81567"/>
    <w:rsid w:val="00CA2599"/>
    <w:rsid w:val="00CB2D13"/>
    <w:rsid w:val="00CC2B5D"/>
    <w:rsid w:val="00CD652B"/>
    <w:rsid w:val="00CE0ADE"/>
    <w:rsid w:val="00D71392"/>
    <w:rsid w:val="00D75338"/>
    <w:rsid w:val="00D836C2"/>
    <w:rsid w:val="00D92E0D"/>
    <w:rsid w:val="00DA4D39"/>
    <w:rsid w:val="00E02D75"/>
    <w:rsid w:val="00E039A9"/>
    <w:rsid w:val="00E0750C"/>
    <w:rsid w:val="00E20FC1"/>
    <w:rsid w:val="00E26AF3"/>
    <w:rsid w:val="00E354D9"/>
    <w:rsid w:val="00E56F3A"/>
    <w:rsid w:val="00E931F2"/>
    <w:rsid w:val="00E94D31"/>
    <w:rsid w:val="00F01CDF"/>
    <w:rsid w:val="00F42CDD"/>
    <w:rsid w:val="00F47DFF"/>
    <w:rsid w:val="00F50D53"/>
    <w:rsid w:val="00F7070A"/>
    <w:rsid w:val="00F8421D"/>
    <w:rsid w:val="00FB56E8"/>
    <w:rsid w:val="00FD7FBF"/>
    <w:rsid w:val="00FE7863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03A02"/>
    <w:pPr>
      <w:spacing w:after="200" w:line="276" w:lineRule="auto"/>
    </w:pPr>
    <w:rPr>
      <w:sz w:val="22"/>
      <w:szCs w:val="22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6458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caps/>
      <w:sz w:val="24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64584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645841"/>
    <w:rPr>
      <w:rFonts w:ascii="Times New Roman" w:eastAsia="Times New Roman" w:hAnsi="Times New Roman"/>
      <w:b/>
      <w:bCs/>
      <w:caps/>
      <w:sz w:val="24"/>
      <w:lang w:val="lt-LT"/>
    </w:rPr>
  </w:style>
  <w:style w:type="character" w:customStyle="1" w:styleId="Antrat3Diagrama">
    <w:name w:val="Antraštė 3 Diagrama"/>
    <w:link w:val="Antrat3"/>
    <w:semiHidden/>
    <w:rsid w:val="00645841"/>
    <w:rPr>
      <w:rFonts w:ascii="Arial" w:eastAsia="Times New Roman" w:hAnsi="Arial" w:cs="Arial"/>
      <w:b/>
      <w:bCs/>
      <w:sz w:val="26"/>
      <w:szCs w:val="26"/>
      <w:lang w:val="lt-LT"/>
    </w:rPr>
  </w:style>
  <w:style w:type="character" w:styleId="Emfaz">
    <w:name w:val="Emphasis"/>
    <w:qFormat/>
    <w:rsid w:val="00645841"/>
    <w:rPr>
      <w:b w:val="0"/>
      <w:bCs w:val="0"/>
      <w:i/>
      <w:iCs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645841"/>
    <w:pPr>
      <w:spacing w:after="120" w:line="240" w:lineRule="auto"/>
    </w:pPr>
    <w:rPr>
      <w:rFonts w:ascii="Times New Roman" w:eastAsia="Times New Roman" w:hAnsi="Times New Roman"/>
      <w:sz w:val="24"/>
      <w:szCs w:val="20"/>
      <w:lang w:val="lt-LT"/>
    </w:rPr>
  </w:style>
  <w:style w:type="character" w:customStyle="1" w:styleId="PagrindinistekstasDiagrama">
    <w:name w:val="Pagrindinis tekstas Diagrama"/>
    <w:link w:val="Pagrindinistekstas"/>
    <w:uiPriority w:val="99"/>
    <w:rsid w:val="00645841"/>
    <w:rPr>
      <w:rFonts w:ascii="Times New Roman" w:eastAsia="Times New Roman" w:hAnsi="Times New Roman"/>
      <w:sz w:val="24"/>
      <w:lang w:val="lt-LT"/>
    </w:rPr>
  </w:style>
  <w:style w:type="character" w:customStyle="1" w:styleId="CharChar">
    <w:name w:val="Char Char"/>
    <w:semiHidden/>
    <w:locked/>
    <w:rsid w:val="00B64166"/>
    <w:rPr>
      <w:sz w:val="24"/>
      <w:lang w:val="lt-LT" w:eastAsia="en-US" w:bidi="ar-SA"/>
    </w:rPr>
  </w:style>
  <w:style w:type="paragraph" w:customStyle="1" w:styleId="Standard">
    <w:name w:val="Standard"/>
    <w:rsid w:val="00142D5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9E705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E705E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E70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E705E"/>
    <w:rPr>
      <w:sz w:val="22"/>
      <w:szCs w:val="22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7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9E705E"/>
    <w:rPr>
      <w:rFonts w:ascii="Segoe UI" w:hAnsi="Segoe UI" w:cs="Segoe UI"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CD65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03A02"/>
    <w:pPr>
      <w:spacing w:after="200" w:line="276" w:lineRule="auto"/>
    </w:pPr>
    <w:rPr>
      <w:sz w:val="22"/>
      <w:szCs w:val="22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6458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caps/>
      <w:sz w:val="24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64584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645841"/>
    <w:rPr>
      <w:rFonts w:ascii="Times New Roman" w:eastAsia="Times New Roman" w:hAnsi="Times New Roman"/>
      <w:b/>
      <w:bCs/>
      <w:caps/>
      <w:sz w:val="24"/>
      <w:lang w:val="lt-LT"/>
    </w:rPr>
  </w:style>
  <w:style w:type="character" w:customStyle="1" w:styleId="Antrat3Diagrama">
    <w:name w:val="Antraštė 3 Diagrama"/>
    <w:link w:val="Antrat3"/>
    <w:semiHidden/>
    <w:rsid w:val="00645841"/>
    <w:rPr>
      <w:rFonts w:ascii="Arial" w:eastAsia="Times New Roman" w:hAnsi="Arial" w:cs="Arial"/>
      <w:b/>
      <w:bCs/>
      <w:sz w:val="26"/>
      <w:szCs w:val="26"/>
      <w:lang w:val="lt-LT"/>
    </w:rPr>
  </w:style>
  <w:style w:type="character" w:styleId="Emfaz">
    <w:name w:val="Emphasis"/>
    <w:qFormat/>
    <w:rsid w:val="00645841"/>
    <w:rPr>
      <w:b w:val="0"/>
      <w:bCs w:val="0"/>
      <w:i/>
      <w:iCs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645841"/>
    <w:pPr>
      <w:spacing w:after="120" w:line="240" w:lineRule="auto"/>
    </w:pPr>
    <w:rPr>
      <w:rFonts w:ascii="Times New Roman" w:eastAsia="Times New Roman" w:hAnsi="Times New Roman"/>
      <w:sz w:val="24"/>
      <w:szCs w:val="20"/>
      <w:lang w:val="lt-LT"/>
    </w:rPr>
  </w:style>
  <w:style w:type="character" w:customStyle="1" w:styleId="PagrindinistekstasDiagrama">
    <w:name w:val="Pagrindinis tekstas Diagrama"/>
    <w:link w:val="Pagrindinistekstas"/>
    <w:uiPriority w:val="99"/>
    <w:rsid w:val="00645841"/>
    <w:rPr>
      <w:rFonts w:ascii="Times New Roman" w:eastAsia="Times New Roman" w:hAnsi="Times New Roman"/>
      <w:sz w:val="24"/>
      <w:lang w:val="lt-LT"/>
    </w:rPr>
  </w:style>
  <w:style w:type="character" w:customStyle="1" w:styleId="CharChar">
    <w:name w:val="Char Char"/>
    <w:semiHidden/>
    <w:locked/>
    <w:rsid w:val="00B64166"/>
    <w:rPr>
      <w:sz w:val="24"/>
      <w:lang w:val="lt-LT" w:eastAsia="en-US" w:bidi="ar-SA"/>
    </w:rPr>
  </w:style>
  <w:style w:type="paragraph" w:customStyle="1" w:styleId="Standard">
    <w:name w:val="Standard"/>
    <w:rsid w:val="00142D5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9E705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E705E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E70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E705E"/>
    <w:rPr>
      <w:sz w:val="22"/>
      <w:szCs w:val="22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7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9E705E"/>
    <w:rPr>
      <w:rFonts w:ascii="Segoe UI" w:hAnsi="Segoe UI" w:cs="Segoe UI"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CD6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5363</Words>
  <Characters>3057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Daiva</cp:lastModifiedBy>
  <cp:revision>2</cp:revision>
  <cp:lastPrinted>2017-08-03T11:04:00Z</cp:lastPrinted>
  <dcterms:created xsi:type="dcterms:W3CDTF">2019-07-01T07:18:00Z</dcterms:created>
  <dcterms:modified xsi:type="dcterms:W3CDTF">2019-07-01T07:18:00Z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fa834352-b42f-47d7-a7b4-6368c7525b52</vt:lpwstr>
  </property>
</Properties>
</file>